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630EA" w14:textId="77777777" w:rsidR="00DE3156" w:rsidRPr="00EA303C" w:rsidRDefault="00DE3156" w:rsidP="00DE3156">
      <w:pPr>
        <w:tabs>
          <w:tab w:val="left" w:pos="2880"/>
        </w:tabs>
        <w:ind w:left="-993" w:right="37"/>
        <w:jc w:val="center"/>
        <w:rPr>
          <w:rFonts w:cs="Arial"/>
        </w:rPr>
      </w:pPr>
    </w:p>
    <w:p w14:paraId="30CF5BF9" w14:textId="77777777" w:rsidR="00DE3156" w:rsidRPr="00EA303C" w:rsidRDefault="001E5F6E" w:rsidP="00DE3156">
      <w:pPr>
        <w:tabs>
          <w:tab w:val="left" w:pos="2880"/>
        </w:tabs>
        <w:ind w:left="-993" w:right="37"/>
        <w:jc w:val="center"/>
        <w:rPr>
          <w:rFonts w:cs="Arial"/>
        </w:rPr>
      </w:pPr>
      <w:r>
        <w:rPr>
          <w:rFonts w:cs="Arial"/>
          <w:sz w:val="36"/>
          <w:szCs w:val="36"/>
        </w:rPr>
        <w:t>Demande d’adhésion</w:t>
      </w:r>
    </w:p>
    <w:p w14:paraId="1E082691" w14:textId="77777777" w:rsidR="00DE3156" w:rsidRPr="00EA303C" w:rsidRDefault="00DE3156" w:rsidP="00DE3156">
      <w:pPr>
        <w:tabs>
          <w:tab w:val="left" w:pos="4678"/>
        </w:tabs>
        <w:ind w:left="-993" w:right="37"/>
        <w:jc w:val="center"/>
        <w:rPr>
          <w:rFonts w:cs="Arial"/>
        </w:rPr>
      </w:pPr>
      <w:r w:rsidRPr="00EA303C">
        <w:rPr>
          <w:rFonts w:cs="Arial"/>
          <w:sz w:val="36"/>
          <w:szCs w:val="36"/>
        </w:rPr>
        <w:t>ASTech</w:t>
      </w:r>
      <w:r w:rsidR="001F1140">
        <w:rPr>
          <w:rFonts w:cs="Arial"/>
          <w:sz w:val="36"/>
          <w:szCs w:val="36"/>
        </w:rPr>
        <w:t xml:space="preserve"> Paris </w:t>
      </w:r>
      <w:proofErr w:type="spellStart"/>
      <w:r w:rsidR="001F1140">
        <w:rPr>
          <w:rFonts w:cs="Arial"/>
          <w:sz w:val="36"/>
          <w:szCs w:val="36"/>
        </w:rPr>
        <w:t>Region</w:t>
      </w:r>
      <w:proofErr w:type="spellEnd"/>
    </w:p>
    <w:p w14:paraId="39BC4A9D" w14:textId="77777777" w:rsidR="00DE3156" w:rsidRDefault="00DE3156" w:rsidP="00DE3156">
      <w:pPr>
        <w:jc w:val="center"/>
        <w:rPr>
          <w:b/>
        </w:rPr>
      </w:pPr>
    </w:p>
    <w:p w14:paraId="07873CE2" w14:textId="77777777" w:rsidR="00DE3156" w:rsidRPr="00EA303C" w:rsidRDefault="00DE3156" w:rsidP="00DE3156">
      <w:pPr>
        <w:jc w:val="center"/>
        <w:rPr>
          <w:b/>
        </w:rPr>
      </w:pPr>
    </w:p>
    <w:tbl>
      <w:tblPr>
        <w:tblW w:w="11057" w:type="dxa"/>
        <w:tblInd w:w="-601"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Look w:val="01E0" w:firstRow="1" w:lastRow="1" w:firstColumn="1" w:lastColumn="1" w:noHBand="0" w:noVBand="0"/>
      </w:tblPr>
      <w:tblGrid>
        <w:gridCol w:w="1276"/>
        <w:gridCol w:w="4199"/>
        <w:gridCol w:w="904"/>
        <w:gridCol w:w="4678"/>
      </w:tblGrid>
      <w:tr w:rsidR="00DE3156" w:rsidRPr="00CC32F9" w14:paraId="3ED779C1" w14:textId="77777777" w:rsidTr="001F4D2E">
        <w:trPr>
          <w:trHeight w:val="308"/>
        </w:trPr>
        <w:tc>
          <w:tcPr>
            <w:tcW w:w="5475" w:type="dxa"/>
            <w:gridSpan w:val="2"/>
            <w:shd w:val="clear" w:color="auto" w:fill="D9D9D9" w:themeFill="background1" w:themeFillShade="D9"/>
            <w:vAlign w:val="center"/>
          </w:tcPr>
          <w:p w14:paraId="6A376764" w14:textId="77777777" w:rsidR="00DE3156" w:rsidRPr="00806562" w:rsidRDefault="00DE3156" w:rsidP="00A62B44">
            <w:pPr>
              <w:ind w:left="34"/>
              <w:rPr>
                <w:b/>
                <w:sz w:val="16"/>
                <w:szCs w:val="16"/>
              </w:rPr>
            </w:pPr>
            <w:r w:rsidRPr="00806562">
              <w:rPr>
                <w:rFonts w:cs="Arial"/>
                <w:b/>
                <w:sz w:val="16"/>
                <w:szCs w:val="16"/>
              </w:rPr>
              <w:t>Entreprise</w:t>
            </w:r>
            <w:r w:rsidR="00D94E46" w:rsidRPr="00806562">
              <w:rPr>
                <w:rFonts w:cs="Arial"/>
                <w:b/>
                <w:sz w:val="16"/>
                <w:szCs w:val="16"/>
              </w:rPr>
              <w:t xml:space="preserve"> / Entité</w:t>
            </w:r>
          </w:p>
        </w:tc>
        <w:tc>
          <w:tcPr>
            <w:tcW w:w="5582" w:type="dxa"/>
            <w:gridSpan w:val="2"/>
            <w:shd w:val="clear" w:color="auto" w:fill="D9D9D9" w:themeFill="background1" w:themeFillShade="D9"/>
            <w:vAlign w:val="center"/>
          </w:tcPr>
          <w:p w14:paraId="6A86577E" w14:textId="77777777" w:rsidR="00DE3156" w:rsidRPr="00806562" w:rsidRDefault="00DE3156" w:rsidP="00A62B44">
            <w:pPr>
              <w:ind w:left="34"/>
              <w:rPr>
                <w:b/>
                <w:sz w:val="16"/>
                <w:szCs w:val="16"/>
              </w:rPr>
            </w:pPr>
            <w:r w:rsidRPr="00806562">
              <w:rPr>
                <w:rFonts w:cs="Arial"/>
                <w:b/>
                <w:sz w:val="16"/>
                <w:szCs w:val="16"/>
              </w:rPr>
              <w:t>Représentant légal</w:t>
            </w:r>
            <w:r w:rsidR="00D94E46" w:rsidRPr="00806562">
              <w:rPr>
                <w:rFonts w:cs="Arial"/>
                <w:b/>
                <w:sz w:val="16"/>
                <w:szCs w:val="16"/>
              </w:rPr>
              <w:t xml:space="preserve"> (*)</w:t>
            </w:r>
          </w:p>
        </w:tc>
      </w:tr>
      <w:tr w:rsidR="00DE3156" w:rsidRPr="00CC32F9" w14:paraId="199C01C7" w14:textId="77777777" w:rsidTr="00DE33F3">
        <w:trPr>
          <w:trHeight w:val="1097"/>
        </w:trPr>
        <w:tc>
          <w:tcPr>
            <w:tcW w:w="5475" w:type="dxa"/>
            <w:gridSpan w:val="2"/>
            <w:shd w:val="clear" w:color="auto" w:fill="auto"/>
          </w:tcPr>
          <w:p w14:paraId="6B66BA0D" w14:textId="77777777" w:rsidR="00DE3156" w:rsidRPr="00806562" w:rsidRDefault="00574039" w:rsidP="00A62B44">
            <w:pPr>
              <w:tabs>
                <w:tab w:val="left" w:leader="dot" w:pos="5421"/>
              </w:tabs>
              <w:spacing w:before="120" w:line="360" w:lineRule="auto"/>
              <w:ind w:left="34" w:right="-164"/>
              <w:contextualSpacing w:val="0"/>
              <w:jc w:val="left"/>
              <w:rPr>
                <w:rFonts w:cs="Arial"/>
                <w:sz w:val="16"/>
                <w:szCs w:val="16"/>
              </w:rPr>
            </w:pPr>
            <w:r>
              <w:rPr>
                <w:rFonts w:cs="Arial"/>
                <w:sz w:val="16"/>
                <w:szCs w:val="16"/>
              </w:rPr>
              <w:t>Nom </w:t>
            </w:r>
            <w:r w:rsidR="00DE3156" w:rsidRPr="00806562">
              <w:rPr>
                <w:rFonts w:cs="Arial"/>
                <w:sz w:val="16"/>
                <w:szCs w:val="16"/>
              </w:rPr>
              <w:tab/>
            </w:r>
          </w:p>
          <w:p w14:paraId="5EFC75DD" w14:textId="77777777" w:rsidR="00DE3156" w:rsidRPr="00CC32F9" w:rsidRDefault="00DE3156" w:rsidP="00DC118F">
            <w:pPr>
              <w:tabs>
                <w:tab w:val="left" w:leader="dot" w:pos="5216"/>
              </w:tabs>
              <w:spacing w:line="360" w:lineRule="auto"/>
              <w:ind w:left="34"/>
              <w:jc w:val="left"/>
              <w:rPr>
                <w:rFonts w:cs="Arial"/>
                <w:sz w:val="18"/>
                <w:szCs w:val="18"/>
              </w:rPr>
            </w:pPr>
            <w:r w:rsidRPr="00806562">
              <w:rPr>
                <w:rFonts w:cs="Arial"/>
                <w:sz w:val="16"/>
                <w:szCs w:val="16"/>
              </w:rPr>
              <w:t>Adresse</w:t>
            </w:r>
            <w:r w:rsidR="00574039">
              <w:rPr>
                <w:rFonts w:cs="Arial"/>
                <w:sz w:val="16"/>
                <w:szCs w:val="16"/>
              </w:rPr>
              <w:t xml:space="preserve"> </w:t>
            </w:r>
            <w:r w:rsidRPr="00CC32F9">
              <w:rPr>
                <w:rFonts w:cs="Arial"/>
                <w:sz w:val="18"/>
                <w:szCs w:val="18"/>
              </w:rPr>
              <w:tab/>
            </w:r>
          </w:p>
          <w:p w14:paraId="164283EB" w14:textId="77777777" w:rsidR="006D66F9" w:rsidRPr="00CC32F9" w:rsidRDefault="00DE3156" w:rsidP="00DC118F">
            <w:pPr>
              <w:tabs>
                <w:tab w:val="left" w:leader="dot" w:pos="1877"/>
                <w:tab w:val="left" w:leader="dot" w:pos="5216"/>
                <w:tab w:val="left" w:leader="dot" w:pos="5563"/>
              </w:tabs>
              <w:spacing w:line="360" w:lineRule="auto"/>
              <w:ind w:left="34"/>
              <w:jc w:val="left"/>
              <w:rPr>
                <w:rFonts w:cs="Arial"/>
                <w:sz w:val="18"/>
                <w:szCs w:val="18"/>
              </w:rPr>
            </w:pPr>
            <w:r w:rsidRPr="00806562">
              <w:rPr>
                <w:rFonts w:cs="Arial"/>
                <w:sz w:val="16"/>
                <w:szCs w:val="16"/>
              </w:rPr>
              <w:t>Code postal</w:t>
            </w:r>
            <w:r w:rsidR="00D551F6" w:rsidRPr="00CC32F9">
              <w:rPr>
                <w:rFonts w:cs="Arial"/>
                <w:sz w:val="18"/>
                <w:szCs w:val="18"/>
              </w:rPr>
              <w:tab/>
            </w:r>
            <w:r w:rsidRPr="00806562">
              <w:rPr>
                <w:rFonts w:cs="Arial"/>
                <w:sz w:val="16"/>
                <w:szCs w:val="16"/>
              </w:rPr>
              <w:t>Ville</w:t>
            </w:r>
            <w:r w:rsidRPr="00CC32F9">
              <w:rPr>
                <w:rFonts w:cs="Arial"/>
                <w:sz w:val="18"/>
                <w:szCs w:val="18"/>
              </w:rPr>
              <w:tab/>
            </w:r>
          </w:p>
          <w:p w14:paraId="10CB7FAD" w14:textId="77777777" w:rsidR="006D66F9" w:rsidRPr="00CC32F9" w:rsidRDefault="006D66F9" w:rsidP="00DC118F">
            <w:pPr>
              <w:tabs>
                <w:tab w:val="left" w:leader="dot" w:pos="5216"/>
                <w:tab w:val="left" w:leader="dot" w:pos="5563"/>
              </w:tabs>
              <w:spacing w:line="360" w:lineRule="auto"/>
              <w:ind w:left="34"/>
              <w:jc w:val="left"/>
              <w:rPr>
                <w:rFonts w:cs="Arial"/>
                <w:sz w:val="18"/>
                <w:szCs w:val="18"/>
              </w:rPr>
            </w:pPr>
            <w:r w:rsidRPr="00806562">
              <w:rPr>
                <w:rFonts w:cs="Arial"/>
                <w:sz w:val="16"/>
                <w:szCs w:val="16"/>
              </w:rPr>
              <w:t>Site Web</w:t>
            </w:r>
            <w:r w:rsidR="008C1BD9">
              <w:rPr>
                <w:rFonts w:cs="Arial"/>
                <w:sz w:val="16"/>
                <w:szCs w:val="16"/>
              </w:rPr>
              <w:t xml:space="preserve"> </w:t>
            </w:r>
            <w:r w:rsidRPr="00806562">
              <w:rPr>
                <w:rFonts w:cs="Arial"/>
                <w:sz w:val="16"/>
                <w:szCs w:val="16"/>
              </w:rPr>
              <w:tab/>
            </w:r>
          </w:p>
          <w:p w14:paraId="69EDD741" w14:textId="739C5518" w:rsidR="00DE3156" w:rsidRPr="00806562" w:rsidRDefault="006D66F9" w:rsidP="00DC118F">
            <w:pPr>
              <w:tabs>
                <w:tab w:val="left" w:leader="dot" w:pos="5216"/>
                <w:tab w:val="left" w:leader="dot" w:pos="5421"/>
                <w:tab w:val="left" w:leader="dot" w:pos="5563"/>
              </w:tabs>
              <w:spacing w:after="60"/>
              <w:ind w:left="34" w:right="-23"/>
              <w:contextualSpacing w:val="0"/>
              <w:jc w:val="left"/>
              <w:rPr>
                <w:rFonts w:cs="Arial"/>
                <w:b/>
                <w:sz w:val="16"/>
                <w:szCs w:val="16"/>
              </w:rPr>
            </w:pPr>
            <w:r>
              <w:rPr>
                <w:rFonts w:cs="Arial"/>
                <w:sz w:val="16"/>
                <w:szCs w:val="16"/>
              </w:rPr>
              <w:t xml:space="preserve">Compte </w:t>
            </w:r>
            <w:proofErr w:type="spellStart"/>
            <w:r w:rsidR="00770908">
              <w:rPr>
                <w:rFonts w:cs="Arial"/>
                <w:sz w:val="16"/>
                <w:szCs w:val="16"/>
              </w:rPr>
              <w:t>Linkedin</w:t>
            </w:r>
            <w:proofErr w:type="spellEnd"/>
            <w:r w:rsidR="008C1BD9">
              <w:rPr>
                <w:rFonts w:cs="Arial"/>
                <w:sz w:val="16"/>
                <w:szCs w:val="16"/>
              </w:rPr>
              <w:t xml:space="preserve"> </w:t>
            </w:r>
            <w:r w:rsidRPr="00806562">
              <w:rPr>
                <w:rFonts w:cs="Arial"/>
                <w:sz w:val="16"/>
                <w:szCs w:val="16"/>
              </w:rPr>
              <w:tab/>
            </w:r>
          </w:p>
        </w:tc>
        <w:tc>
          <w:tcPr>
            <w:tcW w:w="5582" w:type="dxa"/>
            <w:gridSpan w:val="2"/>
            <w:shd w:val="clear" w:color="auto" w:fill="auto"/>
          </w:tcPr>
          <w:p w14:paraId="6467B66C" w14:textId="77777777" w:rsidR="00DE3156" w:rsidRPr="00CC32F9" w:rsidRDefault="00DE3156" w:rsidP="008C1BD9">
            <w:pPr>
              <w:tabs>
                <w:tab w:val="left" w:leader="dot" w:pos="2639"/>
                <w:tab w:val="right" w:leader="dot" w:pos="5474"/>
              </w:tabs>
              <w:spacing w:before="120" w:line="360" w:lineRule="auto"/>
              <w:ind w:left="34" w:right="-164"/>
              <w:contextualSpacing w:val="0"/>
              <w:jc w:val="left"/>
              <w:rPr>
                <w:rFonts w:cs="Arial"/>
                <w:sz w:val="18"/>
                <w:szCs w:val="18"/>
              </w:rPr>
            </w:pPr>
            <w:r w:rsidRPr="00145DAE">
              <w:rPr>
                <w:rFonts w:cs="Arial"/>
                <w:sz w:val="16"/>
                <w:szCs w:val="16"/>
              </w:rPr>
              <w:t>Nom</w:t>
            </w:r>
            <w:r w:rsidR="00574039">
              <w:rPr>
                <w:rFonts w:cs="Arial"/>
                <w:sz w:val="16"/>
                <w:szCs w:val="16"/>
              </w:rPr>
              <w:t xml:space="preserve"> </w:t>
            </w:r>
            <w:r w:rsidRPr="00CC32F9">
              <w:rPr>
                <w:rFonts w:cs="Arial"/>
                <w:sz w:val="18"/>
                <w:szCs w:val="18"/>
              </w:rPr>
              <w:tab/>
            </w:r>
            <w:r w:rsidR="008C1BD9">
              <w:rPr>
                <w:rFonts w:cs="Arial"/>
                <w:sz w:val="18"/>
                <w:szCs w:val="18"/>
              </w:rPr>
              <w:t xml:space="preserve"> </w:t>
            </w:r>
            <w:r w:rsidR="00574039">
              <w:rPr>
                <w:rFonts w:cs="Arial"/>
                <w:sz w:val="16"/>
                <w:szCs w:val="16"/>
              </w:rPr>
              <w:t>Prénom </w:t>
            </w:r>
            <w:r w:rsidRPr="00CC32F9">
              <w:rPr>
                <w:rFonts w:cs="Arial"/>
                <w:sz w:val="18"/>
                <w:szCs w:val="18"/>
              </w:rPr>
              <w:tab/>
            </w:r>
          </w:p>
          <w:p w14:paraId="79CE36F4" w14:textId="77777777" w:rsidR="00DE3156" w:rsidRPr="00145DAE" w:rsidRDefault="00DE3156" w:rsidP="00DC118F">
            <w:pPr>
              <w:tabs>
                <w:tab w:val="left" w:leader="dot" w:pos="5216"/>
                <w:tab w:val="left" w:leader="dot" w:pos="5421"/>
                <w:tab w:val="left" w:leader="dot" w:pos="5474"/>
              </w:tabs>
              <w:spacing w:line="360" w:lineRule="auto"/>
              <w:ind w:left="34"/>
              <w:jc w:val="left"/>
              <w:rPr>
                <w:rFonts w:cs="Arial"/>
                <w:sz w:val="16"/>
                <w:szCs w:val="16"/>
              </w:rPr>
            </w:pPr>
            <w:r w:rsidRPr="00145DAE">
              <w:rPr>
                <w:rFonts w:cs="Arial"/>
                <w:sz w:val="16"/>
                <w:szCs w:val="16"/>
              </w:rPr>
              <w:t>Fonction</w:t>
            </w:r>
            <w:r w:rsidR="00574039">
              <w:rPr>
                <w:rFonts w:cs="Arial"/>
                <w:sz w:val="16"/>
                <w:szCs w:val="16"/>
              </w:rPr>
              <w:t xml:space="preserve"> </w:t>
            </w:r>
            <w:r w:rsidRPr="00145DAE">
              <w:rPr>
                <w:rFonts w:cs="Arial"/>
                <w:sz w:val="16"/>
                <w:szCs w:val="16"/>
              </w:rPr>
              <w:tab/>
            </w:r>
          </w:p>
          <w:p w14:paraId="771F3A27" w14:textId="77777777" w:rsidR="00DE3156" w:rsidRPr="00145DAE" w:rsidRDefault="00DE3156" w:rsidP="00DC118F">
            <w:pPr>
              <w:tabs>
                <w:tab w:val="left" w:leader="dot" w:pos="2639"/>
                <w:tab w:val="left" w:leader="dot" w:pos="5216"/>
                <w:tab w:val="left" w:leader="dot" w:pos="5421"/>
                <w:tab w:val="left" w:leader="dot" w:pos="5474"/>
              </w:tabs>
              <w:spacing w:line="360" w:lineRule="auto"/>
              <w:ind w:left="34"/>
              <w:jc w:val="left"/>
              <w:rPr>
                <w:rFonts w:cs="Arial"/>
                <w:sz w:val="16"/>
                <w:szCs w:val="16"/>
              </w:rPr>
            </w:pPr>
            <w:r w:rsidRPr="00145DAE">
              <w:rPr>
                <w:rFonts w:cs="Arial"/>
                <w:sz w:val="16"/>
                <w:szCs w:val="16"/>
              </w:rPr>
              <w:t>Tél</w:t>
            </w:r>
            <w:r w:rsidR="008C1BD9">
              <w:rPr>
                <w:rFonts w:cs="Arial"/>
                <w:sz w:val="16"/>
                <w:szCs w:val="16"/>
              </w:rPr>
              <w:t xml:space="preserve"> </w:t>
            </w:r>
            <w:r w:rsidRPr="00145DAE">
              <w:rPr>
                <w:rFonts w:cs="Arial"/>
                <w:sz w:val="16"/>
                <w:szCs w:val="16"/>
              </w:rPr>
              <w:tab/>
            </w:r>
            <w:r w:rsidR="00574039">
              <w:rPr>
                <w:rFonts w:cs="Arial"/>
                <w:sz w:val="16"/>
                <w:szCs w:val="16"/>
              </w:rPr>
              <w:t xml:space="preserve"> Portable</w:t>
            </w:r>
            <w:r w:rsidR="008C1BD9">
              <w:rPr>
                <w:rFonts w:cs="Arial"/>
                <w:sz w:val="16"/>
                <w:szCs w:val="16"/>
              </w:rPr>
              <w:tab/>
            </w:r>
          </w:p>
          <w:p w14:paraId="0406F2C4" w14:textId="77777777" w:rsidR="00DE3156" w:rsidRPr="00145DAE" w:rsidRDefault="00DE3156" w:rsidP="00DC118F">
            <w:pPr>
              <w:tabs>
                <w:tab w:val="left" w:leader="dot" w:pos="5216"/>
                <w:tab w:val="left" w:leader="dot" w:pos="5421"/>
                <w:tab w:val="left" w:leader="dot" w:pos="5474"/>
              </w:tabs>
              <w:spacing w:line="360" w:lineRule="auto"/>
              <w:ind w:left="34"/>
              <w:jc w:val="left"/>
              <w:rPr>
                <w:rFonts w:cs="Arial"/>
                <w:b/>
                <w:sz w:val="16"/>
                <w:szCs w:val="16"/>
              </w:rPr>
            </w:pPr>
            <w:r w:rsidRPr="00145DAE">
              <w:rPr>
                <w:rFonts w:cs="Arial"/>
                <w:sz w:val="16"/>
                <w:szCs w:val="16"/>
              </w:rPr>
              <w:t>Email </w:t>
            </w:r>
            <w:r w:rsidRPr="00145DAE">
              <w:rPr>
                <w:rFonts w:cs="Arial"/>
                <w:sz w:val="16"/>
                <w:szCs w:val="16"/>
              </w:rPr>
              <w:tab/>
            </w:r>
          </w:p>
        </w:tc>
      </w:tr>
      <w:tr w:rsidR="00DE3156" w:rsidRPr="00CC32F9" w14:paraId="7F5068C8" w14:textId="77777777" w:rsidTr="001F4D2E">
        <w:trPr>
          <w:trHeight w:val="298"/>
        </w:trPr>
        <w:tc>
          <w:tcPr>
            <w:tcW w:w="5475" w:type="dxa"/>
            <w:gridSpan w:val="2"/>
            <w:shd w:val="clear" w:color="auto" w:fill="D9D9D9" w:themeFill="background1" w:themeFillShade="D9"/>
            <w:vAlign w:val="center"/>
          </w:tcPr>
          <w:p w14:paraId="10FCE818" w14:textId="77777777" w:rsidR="00DE3156" w:rsidRPr="00CC32F9" w:rsidRDefault="00526DCC" w:rsidP="00A62B44">
            <w:pPr>
              <w:ind w:left="34"/>
              <w:rPr>
                <w:rFonts w:cs="Arial"/>
                <w:b/>
                <w:sz w:val="18"/>
                <w:szCs w:val="18"/>
              </w:rPr>
            </w:pPr>
            <w:r w:rsidRPr="00806562">
              <w:rPr>
                <w:rFonts w:cs="Arial"/>
                <w:b/>
                <w:sz w:val="16"/>
                <w:szCs w:val="16"/>
              </w:rPr>
              <w:t>Correspondant technique</w:t>
            </w:r>
          </w:p>
        </w:tc>
        <w:tc>
          <w:tcPr>
            <w:tcW w:w="5582" w:type="dxa"/>
            <w:gridSpan w:val="2"/>
            <w:shd w:val="clear" w:color="auto" w:fill="D9D9D9" w:themeFill="background1" w:themeFillShade="D9"/>
            <w:vAlign w:val="center"/>
          </w:tcPr>
          <w:p w14:paraId="5160880E" w14:textId="77777777" w:rsidR="00DE3156" w:rsidRPr="00CC32F9" w:rsidRDefault="00DE3156" w:rsidP="002E7015">
            <w:pPr>
              <w:pBdr>
                <w:bar w:val="single" w:sz="4" w:color="auto"/>
              </w:pBdr>
              <w:ind w:left="34"/>
              <w:rPr>
                <w:rFonts w:cs="Arial"/>
                <w:b/>
                <w:sz w:val="18"/>
                <w:szCs w:val="18"/>
              </w:rPr>
            </w:pPr>
            <w:r w:rsidRPr="00806562">
              <w:rPr>
                <w:rFonts w:cs="Arial"/>
                <w:b/>
                <w:sz w:val="16"/>
                <w:szCs w:val="16"/>
              </w:rPr>
              <w:t xml:space="preserve">Correspondant </w:t>
            </w:r>
            <w:r w:rsidR="002E7015" w:rsidRPr="00806562">
              <w:rPr>
                <w:rFonts w:cs="Arial"/>
                <w:b/>
                <w:sz w:val="16"/>
                <w:szCs w:val="16"/>
              </w:rPr>
              <w:t>facturation</w:t>
            </w:r>
          </w:p>
        </w:tc>
      </w:tr>
      <w:tr w:rsidR="00DE3156" w:rsidRPr="00CC32F9" w14:paraId="2232A304" w14:textId="77777777" w:rsidTr="00E16420">
        <w:trPr>
          <w:trHeight w:val="938"/>
        </w:trPr>
        <w:tc>
          <w:tcPr>
            <w:tcW w:w="5475" w:type="dxa"/>
            <w:gridSpan w:val="2"/>
            <w:tcBorders>
              <w:bottom w:val="single" w:sz="2" w:space="0" w:color="808080"/>
            </w:tcBorders>
            <w:shd w:val="clear" w:color="auto" w:fill="auto"/>
          </w:tcPr>
          <w:p w14:paraId="4AD0CFD8" w14:textId="77777777" w:rsidR="00DE3156" w:rsidRPr="00145DAE" w:rsidRDefault="008C1BD9" w:rsidP="008C1BD9">
            <w:pPr>
              <w:tabs>
                <w:tab w:val="left" w:leader="dot" w:pos="2639"/>
                <w:tab w:val="left" w:leader="dot" w:pos="3153"/>
                <w:tab w:val="right" w:leader="dot" w:pos="5474"/>
              </w:tabs>
              <w:spacing w:before="120" w:line="360" w:lineRule="auto"/>
              <w:ind w:left="34" w:right="-164"/>
              <w:contextualSpacing w:val="0"/>
              <w:jc w:val="left"/>
              <w:rPr>
                <w:rFonts w:cs="Arial"/>
                <w:sz w:val="16"/>
                <w:szCs w:val="16"/>
              </w:rPr>
            </w:pPr>
            <w:r>
              <w:rPr>
                <w:rFonts w:cs="Arial"/>
                <w:sz w:val="16"/>
                <w:szCs w:val="16"/>
              </w:rPr>
              <w:t xml:space="preserve">Nom </w:t>
            </w:r>
            <w:r>
              <w:rPr>
                <w:rFonts w:cs="Arial"/>
                <w:sz w:val="16"/>
                <w:szCs w:val="16"/>
              </w:rPr>
              <w:tab/>
              <w:t xml:space="preserve"> Prénom </w:t>
            </w:r>
            <w:r w:rsidR="00DE3156" w:rsidRPr="00145DAE">
              <w:rPr>
                <w:rFonts w:cs="Arial"/>
                <w:sz w:val="16"/>
                <w:szCs w:val="16"/>
              </w:rPr>
              <w:tab/>
            </w:r>
          </w:p>
          <w:p w14:paraId="47C26FCE" w14:textId="77777777" w:rsidR="00DE3156" w:rsidRPr="00145DAE" w:rsidRDefault="00DE3156" w:rsidP="00DC118F">
            <w:pPr>
              <w:tabs>
                <w:tab w:val="left" w:leader="dot" w:pos="5216"/>
                <w:tab w:val="left" w:leader="dot" w:pos="5421"/>
                <w:tab w:val="left" w:leader="dot" w:pos="5474"/>
                <w:tab w:val="left" w:leader="dot" w:pos="5563"/>
              </w:tabs>
              <w:spacing w:line="360" w:lineRule="auto"/>
              <w:ind w:left="34"/>
              <w:jc w:val="left"/>
              <w:rPr>
                <w:rFonts w:cs="Arial"/>
                <w:sz w:val="16"/>
                <w:szCs w:val="16"/>
              </w:rPr>
            </w:pPr>
            <w:r w:rsidRPr="00145DAE">
              <w:rPr>
                <w:rFonts w:cs="Arial"/>
                <w:sz w:val="16"/>
                <w:szCs w:val="16"/>
              </w:rPr>
              <w:t>Fonction </w:t>
            </w:r>
            <w:r w:rsidRPr="00145DAE">
              <w:rPr>
                <w:rFonts w:cs="Arial"/>
                <w:sz w:val="16"/>
                <w:szCs w:val="16"/>
              </w:rPr>
              <w:tab/>
            </w:r>
          </w:p>
          <w:p w14:paraId="0947FF9D" w14:textId="77777777" w:rsidR="00DE3156" w:rsidRPr="00145DAE" w:rsidRDefault="008C1BD9" w:rsidP="008C1BD9">
            <w:pPr>
              <w:tabs>
                <w:tab w:val="left" w:leader="dot" w:pos="2639"/>
                <w:tab w:val="right" w:leader="dot" w:pos="5474"/>
              </w:tabs>
              <w:spacing w:line="360" w:lineRule="auto"/>
              <w:ind w:left="34"/>
              <w:jc w:val="left"/>
              <w:rPr>
                <w:rFonts w:cs="Arial"/>
                <w:sz w:val="16"/>
                <w:szCs w:val="16"/>
              </w:rPr>
            </w:pPr>
            <w:r>
              <w:rPr>
                <w:rFonts w:cs="Arial"/>
                <w:sz w:val="16"/>
                <w:szCs w:val="16"/>
              </w:rPr>
              <w:t>Tél </w:t>
            </w:r>
            <w:r w:rsidR="00DE3156" w:rsidRPr="00145DAE">
              <w:rPr>
                <w:rFonts w:cs="Arial"/>
                <w:sz w:val="16"/>
                <w:szCs w:val="16"/>
              </w:rPr>
              <w:tab/>
            </w:r>
            <w:r>
              <w:rPr>
                <w:rFonts w:cs="Arial"/>
                <w:sz w:val="16"/>
                <w:szCs w:val="16"/>
              </w:rPr>
              <w:t xml:space="preserve"> Portable </w:t>
            </w:r>
            <w:r>
              <w:rPr>
                <w:rFonts w:cs="Arial"/>
                <w:sz w:val="16"/>
                <w:szCs w:val="16"/>
              </w:rPr>
              <w:tab/>
            </w:r>
          </w:p>
          <w:p w14:paraId="2A25F258" w14:textId="77777777" w:rsidR="002E7015" w:rsidRPr="00145DAE" w:rsidRDefault="00DE3156" w:rsidP="00DC118F">
            <w:pPr>
              <w:tabs>
                <w:tab w:val="left" w:leader="dot" w:pos="5216"/>
                <w:tab w:val="left" w:leader="dot" w:pos="5421"/>
                <w:tab w:val="left" w:leader="dot" w:pos="5563"/>
              </w:tabs>
              <w:spacing w:after="60"/>
              <w:ind w:left="34" w:right="-23"/>
              <w:contextualSpacing w:val="0"/>
              <w:jc w:val="left"/>
              <w:rPr>
                <w:rFonts w:cs="Arial"/>
                <w:sz w:val="16"/>
                <w:szCs w:val="16"/>
              </w:rPr>
            </w:pPr>
            <w:r w:rsidRPr="00145DAE">
              <w:rPr>
                <w:rFonts w:cs="Arial"/>
                <w:sz w:val="16"/>
                <w:szCs w:val="16"/>
              </w:rPr>
              <w:t>Email :</w:t>
            </w:r>
            <w:r w:rsidRPr="00145DAE">
              <w:rPr>
                <w:rFonts w:cs="Arial"/>
                <w:sz w:val="16"/>
                <w:szCs w:val="16"/>
              </w:rPr>
              <w:tab/>
            </w:r>
          </w:p>
        </w:tc>
        <w:tc>
          <w:tcPr>
            <w:tcW w:w="5582" w:type="dxa"/>
            <w:gridSpan w:val="2"/>
            <w:tcBorders>
              <w:bottom w:val="single" w:sz="2" w:space="0" w:color="808080"/>
            </w:tcBorders>
            <w:shd w:val="clear" w:color="auto" w:fill="auto"/>
          </w:tcPr>
          <w:p w14:paraId="0CCED850" w14:textId="77777777" w:rsidR="00DE3156" w:rsidRPr="00145DAE" w:rsidRDefault="008C1BD9" w:rsidP="008C1BD9">
            <w:pPr>
              <w:tabs>
                <w:tab w:val="left" w:leader="dot" w:pos="2639"/>
                <w:tab w:val="left" w:leader="dot" w:pos="2781"/>
                <w:tab w:val="right" w:leader="dot" w:pos="5474"/>
              </w:tabs>
              <w:spacing w:before="120" w:line="360" w:lineRule="auto"/>
              <w:ind w:left="34" w:right="-164"/>
              <w:contextualSpacing w:val="0"/>
              <w:jc w:val="left"/>
              <w:rPr>
                <w:rFonts w:cs="Arial"/>
                <w:sz w:val="16"/>
                <w:szCs w:val="16"/>
              </w:rPr>
            </w:pPr>
            <w:r>
              <w:rPr>
                <w:rFonts w:cs="Arial"/>
                <w:sz w:val="16"/>
                <w:szCs w:val="16"/>
              </w:rPr>
              <w:t>Nom </w:t>
            </w:r>
            <w:r w:rsidR="00DE3156" w:rsidRPr="00145DAE">
              <w:rPr>
                <w:rFonts w:cs="Arial"/>
                <w:sz w:val="16"/>
                <w:szCs w:val="16"/>
              </w:rPr>
              <w:tab/>
            </w:r>
            <w:r>
              <w:rPr>
                <w:rFonts w:cs="Arial"/>
                <w:sz w:val="16"/>
                <w:szCs w:val="16"/>
              </w:rPr>
              <w:t xml:space="preserve"> </w:t>
            </w:r>
            <w:r w:rsidR="00DE3156" w:rsidRPr="00145DAE">
              <w:rPr>
                <w:rFonts w:cs="Arial"/>
                <w:sz w:val="16"/>
                <w:szCs w:val="16"/>
              </w:rPr>
              <w:t>Prénom </w:t>
            </w:r>
            <w:r w:rsidR="00DE3156" w:rsidRPr="00145DAE">
              <w:rPr>
                <w:rFonts w:cs="Arial"/>
                <w:sz w:val="16"/>
                <w:szCs w:val="16"/>
              </w:rPr>
              <w:tab/>
            </w:r>
          </w:p>
          <w:p w14:paraId="764D2D55" w14:textId="77777777" w:rsidR="00DE3156" w:rsidRPr="00145DAE" w:rsidRDefault="008C1BD9" w:rsidP="00DC118F">
            <w:pPr>
              <w:tabs>
                <w:tab w:val="left" w:leader="dot" w:pos="5216"/>
                <w:tab w:val="left" w:leader="dot" w:pos="5421"/>
                <w:tab w:val="left" w:leader="dot" w:pos="5474"/>
                <w:tab w:val="left" w:leader="dot" w:pos="5563"/>
              </w:tabs>
              <w:spacing w:line="360" w:lineRule="auto"/>
              <w:ind w:left="34"/>
              <w:jc w:val="left"/>
              <w:rPr>
                <w:rFonts w:cs="Arial"/>
                <w:sz w:val="16"/>
                <w:szCs w:val="16"/>
              </w:rPr>
            </w:pPr>
            <w:r>
              <w:rPr>
                <w:rFonts w:cs="Arial"/>
                <w:sz w:val="16"/>
                <w:szCs w:val="16"/>
              </w:rPr>
              <w:t xml:space="preserve">Fonction </w:t>
            </w:r>
            <w:r w:rsidR="00DE3156" w:rsidRPr="00145DAE">
              <w:rPr>
                <w:rFonts w:cs="Arial"/>
                <w:sz w:val="16"/>
                <w:szCs w:val="16"/>
              </w:rPr>
              <w:tab/>
            </w:r>
          </w:p>
          <w:p w14:paraId="09D0FF88" w14:textId="77777777" w:rsidR="00DE3156" w:rsidRPr="00145DAE" w:rsidRDefault="008C1BD9" w:rsidP="008C1BD9">
            <w:pPr>
              <w:tabs>
                <w:tab w:val="left" w:leader="dot" w:pos="2639"/>
                <w:tab w:val="right" w:leader="dot" w:pos="5474"/>
              </w:tabs>
              <w:spacing w:line="360" w:lineRule="auto"/>
              <w:ind w:left="34"/>
              <w:jc w:val="left"/>
              <w:rPr>
                <w:rFonts w:cs="Arial"/>
                <w:sz w:val="16"/>
                <w:szCs w:val="16"/>
              </w:rPr>
            </w:pPr>
            <w:r>
              <w:rPr>
                <w:rFonts w:cs="Arial"/>
                <w:sz w:val="16"/>
                <w:szCs w:val="16"/>
              </w:rPr>
              <w:t>Tél </w:t>
            </w:r>
            <w:r w:rsidR="00DE3156" w:rsidRPr="00145DAE">
              <w:rPr>
                <w:rFonts w:cs="Arial"/>
                <w:sz w:val="16"/>
                <w:szCs w:val="16"/>
              </w:rPr>
              <w:tab/>
            </w:r>
            <w:r>
              <w:rPr>
                <w:rFonts w:cs="Arial"/>
                <w:sz w:val="16"/>
                <w:szCs w:val="16"/>
              </w:rPr>
              <w:t xml:space="preserve"> Portable </w:t>
            </w:r>
            <w:r>
              <w:rPr>
                <w:rFonts w:cs="Arial"/>
                <w:sz w:val="16"/>
                <w:szCs w:val="16"/>
              </w:rPr>
              <w:tab/>
            </w:r>
          </w:p>
          <w:p w14:paraId="31E7BC61" w14:textId="77777777" w:rsidR="00DE3156" w:rsidRPr="00CC32F9" w:rsidRDefault="00DE3156" w:rsidP="00DC118F">
            <w:pPr>
              <w:tabs>
                <w:tab w:val="left" w:leader="dot" w:pos="5216"/>
                <w:tab w:val="left" w:leader="dot" w:pos="5421"/>
                <w:tab w:val="left" w:leader="dot" w:pos="5474"/>
                <w:tab w:val="left" w:leader="dot" w:pos="5563"/>
              </w:tabs>
              <w:ind w:left="34"/>
              <w:jc w:val="left"/>
              <w:rPr>
                <w:rFonts w:cs="Arial"/>
                <w:b/>
                <w:sz w:val="18"/>
                <w:szCs w:val="18"/>
              </w:rPr>
            </w:pPr>
            <w:r w:rsidRPr="00145DAE">
              <w:rPr>
                <w:rFonts w:cs="Arial"/>
                <w:sz w:val="16"/>
                <w:szCs w:val="16"/>
              </w:rPr>
              <w:t>Email </w:t>
            </w:r>
            <w:r w:rsidRPr="00145DAE">
              <w:rPr>
                <w:rFonts w:cs="Arial"/>
                <w:sz w:val="16"/>
                <w:szCs w:val="16"/>
              </w:rPr>
              <w:tab/>
            </w:r>
          </w:p>
        </w:tc>
      </w:tr>
      <w:tr w:rsidR="00C07EE1" w:rsidRPr="00CC32F9" w14:paraId="2E5D8855" w14:textId="77777777" w:rsidTr="00C862FA">
        <w:trPr>
          <w:trHeight w:val="300"/>
        </w:trPr>
        <w:tc>
          <w:tcPr>
            <w:tcW w:w="1276" w:type="dxa"/>
            <w:vMerge w:val="restart"/>
            <w:tcBorders>
              <w:right w:val="single" w:sz="2" w:space="0" w:color="808080"/>
            </w:tcBorders>
            <w:shd w:val="clear" w:color="auto" w:fill="D9D9D9" w:themeFill="background1" w:themeFillShade="D9"/>
            <w:vAlign w:val="center"/>
          </w:tcPr>
          <w:p w14:paraId="117ED79F" w14:textId="77777777" w:rsidR="00C07EE1" w:rsidRPr="001C39A9" w:rsidRDefault="00C07EE1" w:rsidP="00041AB7">
            <w:pPr>
              <w:jc w:val="left"/>
            </w:pPr>
            <w:r>
              <w:rPr>
                <w:rFonts w:cs="Arial"/>
                <w:b/>
                <w:sz w:val="16"/>
                <w:szCs w:val="16"/>
              </w:rPr>
              <w:t>Type d’entité</w:t>
            </w:r>
          </w:p>
        </w:tc>
        <w:tc>
          <w:tcPr>
            <w:tcW w:w="9781" w:type="dxa"/>
            <w:gridSpan w:val="3"/>
            <w:tcBorders>
              <w:left w:val="single" w:sz="2" w:space="0" w:color="808080"/>
              <w:bottom w:val="nil"/>
            </w:tcBorders>
            <w:shd w:val="clear" w:color="auto" w:fill="auto"/>
            <w:vAlign w:val="center"/>
          </w:tcPr>
          <w:p w14:paraId="4A22A695" w14:textId="0FCFDB40" w:rsidR="00C07EE1" w:rsidRDefault="00C07EE1" w:rsidP="009A125A">
            <w:pPr>
              <w:spacing w:after="120"/>
              <w:jc w:val="left"/>
              <w:rPr>
                <w:noProof/>
                <w:lang w:eastAsia="fr-FR"/>
              </w:rPr>
            </w:pPr>
            <w:r>
              <w:rPr>
                <w:rFonts w:cs="Arial"/>
                <w:sz w:val="16"/>
                <w:szCs w:val="16"/>
              </w:rPr>
              <w:t xml:space="preserve"> </w:t>
            </w:r>
            <w:sdt>
              <w:sdtPr>
                <w:rPr>
                  <w:rFonts w:cs="Arial"/>
                  <w:sz w:val="16"/>
                  <w:szCs w:val="16"/>
                </w:rPr>
                <w:id w:val="302129061"/>
                <w14:checkbox>
                  <w14:checked w14:val="0"/>
                  <w14:checkedState w14:val="2612" w14:font="MS Gothic"/>
                  <w14:uncheckedState w14:val="2610" w14:font="MS Gothic"/>
                </w14:checkbox>
              </w:sdtPr>
              <w:sdtEndPr/>
              <w:sdtContent>
                <w:r w:rsidR="009A125A">
                  <w:rPr>
                    <w:rFonts w:ascii="MS Gothic" w:eastAsia="MS Gothic" w:hAnsi="MS Gothic" w:cs="Arial" w:hint="eastAsia"/>
                    <w:sz w:val="16"/>
                    <w:szCs w:val="16"/>
                  </w:rPr>
                  <w:t>☐</w:t>
                </w:r>
              </w:sdtContent>
            </w:sdt>
            <w:r>
              <w:rPr>
                <w:rFonts w:cs="Arial"/>
                <w:sz w:val="16"/>
                <w:szCs w:val="16"/>
              </w:rPr>
              <w:t xml:space="preserve">Grand groupe  </w:t>
            </w:r>
            <w:r w:rsidR="009A125A">
              <w:rPr>
                <w:rFonts w:cs="Arial"/>
                <w:sz w:val="16"/>
                <w:szCs w:val="16"/>
              </w:rPr>
              <w:t xml:space="preserve"> </w:t>
            </w:r>
            <w:r>
              <w:rPr>
                <w:rFonts w:cs="Arial"/>
                <w:sz w:val="16"/>
                <w:szCs w:val="16"/>
              </w:rPr>
              <w:t xml:space="preserve">    </w:t>
            </w:r>
            <w:sdt>
              <w:sdtPr>
                <w:rPr>
                  <w:rFonts w:cs="Arial"/>
                  <w:sz w:val="16"/>
                  <w:szCs w:val="16"/>
                </w:rPr>
                <w:id w:val="-2125532253"/>
                <w14:checkbox>
                  <w14:checked w14:val="0"/>
                  <w14:checkedState w14:val="2612" w14:font="MS Gothic"/>
                  <w14:uncheckedState w14:val="2610" w14:font="MS Gothic"/>
                </w14:checkbox>
              </w:sdtPr>
              <w:sdtEndPr/>
              <w:sdtContent>
                <w:r w:rsidR="009A125A">
                  <w:rPr>
                    <w:rFonts w:ascii="MS Gothic" w:eastAsia="MS Gothic" w:hAnsi="MS Gothic" w:cs="Arial" w:hint="eastAsia"/>
                    <w:sz w:val="16"/>
                    <w:szCs w:val="16"/>
                  </w:rPr>
                  <w:t>☐</w:t>
                </w:r>
              </w:sdtContent>
            </w:sdt>
            <w:r>
              <w:rPr>
                <w:rFonts w:cs="Arial"/>
                <w:sz w:val="16"/>
                <w:szCs w:val="16"/>
              </w:rPr>
              <w:t xml:space="preserve">ETI        </w:t>
            </w:r>
            <w:sdt>
              <w:sdtPr>
                <w:rPr>
                  <w:rFonts w:cs="Arial"/>
                  <w:sz w:val="16"/>
                  <w:szCs w:val="16"/>
                </w:rPr>
                <w:id w:val="-1817719733"/>
                <w14:checkbox>
                  <w14:checked w14:val="0"/>
                  <w14:checkedState w14:val="2612" w14:font="MS Gothic"/>
                  <w14:uncheckedState w14:val="2610" w14:font="MS Gothic"/>
                </w14:checkbox>
              </w:sdtPr>
              <w:sdtEndPr/>
              <w:sdtContent>
                <w:r w:rsidR="009A125A">
                  <w:rPr>
                    <w:rFonts w:ascii="MS Gothic" w:eastAsia="MS Gothic" w:hAnsi="MS Gothic" w:cs="Arial" w:hint="eastAsia"/>
                    <w:sz w:val="16"/>
                    <w:szCs w:val="16"/>
                  </w:rPr>
                  <w:t>☐</w:t>
                </w:r>
              </w:sdtContent>
            </w:sdt>
            <w:r>
              <w:rPr>
                <w:rFonts w:cs="Arial"/>
                <w:sz w:val="16"/>
                <w:szCs w:val="16"/>
              </w:rPr>
              <w:t xml:space="preserve">PME (*)       </w:t>
            </w:r>
            <w:sdt>
              <w:sdtPr>
                <w:rPr>
                  <w:rFonts w:cs="Arial"/>
                  <w:sz w:val="16"/>
                  <w:szCs w:val="16"/>
                </w:rPr>
                <w:id w:val="1054898507"/>
                <w14:checkbox>
                  <w14:checked w14:val="0"/>
                  <w14:checkedState w14:val="2612" w14:font="MS Gothic"/>
                  <w14:uncheckedState w14:val="2610" w14:font="MS Gothic"/>
                </w14:checkbox>
              </w:sdtPr>
              <w:sdtEndPr/>
              <w:sdtContent>
                <w:r w:rsidR="009A125A">
                  <w:rPr>
                    <w:rFonts w:ascii="MS Gothic" w:eastAsia="MS Gothic" w:hAnsi="MS Gothic" w:cs="Arial" w:hint="eastAsia"/>
                    <w:sz w:val="16"/>
                    <w:szCs w:val="16"/>
                  </w:rPr>
                  <w:t>☐</w:t>
                </w:r>
              </w:sdtContent>
            </w:sdt>
            <w:r>
              <w:rPr>
                <w:rFonts w:cs="Arial"/>
                <w:sz w:val="16"/>
                <w:szCs w:val="16"/>
              </w:rPr>
              <w:t xml:space="preserve">Recherche        </w:t>
            </w:r>
            <w:sdt>
              <w:sdtPr>
                <w:rPr>
                  <w:rFonts w:cs="Arial"/>
                  <w:sz w:val="16"/>
                  <w:szCs w:val="16"/>
                </w:rPr>
                <w:id w:val="2066760404"/>
                <w14:checkbox>
                  <w14:checked w14:val="0"/>
                  <w14:checkedState w14:val="2612" w14:font="MS Gothic"/>
                  <w14:uncheckedState w14:val="2610" w14:font="MS Gothic"/>
                </w14:checkbox>
              </w:sdtPr>
              <w:sdtEndPr/>
              <w:sdtContent>
                <w:r w:rsidR="009A125A">
                  <w:rPr>
                    <w:rFonts w:ascii="MS Gothic" w:eastAsia="MS Gothic" w:hAnsi="MS Gothic" w:cs="Arial" w:hint="eastAsia"/>
                    <w:sz w:val="16"/>
                    <w:szCs w:val="16"/>
                  </w:rPr>
                  <w:t>☐</w:t>
                </w:r>
              </w:sdtContent>
            </w:sdt>
            <w:r>
              <w:rPr>
                <w:rFonts w:cs="Arial"/>
                <w:sz w:val="16"/>
                <w:szCs w:val="16"/>
              </w:rPr>
              <w:t xml:space="preserve">Enseignement avec R&amp;D       </w:t>
            </w:r>
            <w:sdt>
              <w:sdtPr>
                <w:rPr>
                  <w:rFonts w:cs="Arial"/>
                  <w:sz w:val="16"/>
                  <w:szCs w:val="16"/>
                </w:rPr>
                <w:id w:val="-1481770167"/>
                <w14:checkbox>
                  <w14:checked w14:val="0"/>
                  <w14:checkedState w14:val="2612" w14:font="MS Gothic"/>
                  <w14:uncheckedState w14:val="2610" w14:font="MS Gothic"/>
                </w14:checkbox>
              </w:sdtPr>
              <w:sdtEndPr/>
              <w:sdtContent>
                <w:r w:rsidR="00A7291E">
                  <w:rPr>
                    <w:rFonts w:ascii="MS Gothic" w:eastAsia="MS Gothic" w:hAnsi="MS Gothic" w:cs="Arial" w:hint="eastAsia"/>
                    <w:sz w:val="16"/>
                    <w:szCs w:val="16"/>
                  </w:rPr>
                  <w:t>☐</w:t>
                </w:r>
              </w:sdtContent>
            </w:sdt>
            <w:r>
              <w:rPr>
                <w:rFonts w:cs="Arial"/>
                <w:sz w:val="16"/>
                <w:szCs w:val="16"/>
              </w:rPr>
              <w:t>Enseignement sans R&amp;D</w:t>
            </w:r>
          </w:p>
        </w:tc>
      </w:tr>
      <w:tr w:rsidR="00C07EE1" w:rsidRPr="00CC32F9" w14:paraId="347218E7" w14:textId="77777777" w:rsidTr="00C862FA">
        <w:trPr>
          <w:trHeight w:val="300"/>
        </w:trPr>
        <w:tc>
          <w:tcPr>
            <w:tcW w:w="1276" w:type="dxa"/>
            <w:vMerge/>
            <w:tcBorders>
              <w:bottom w:val="single" w:sz="2" w:space="0" w:color="808080"/>
              <w:right w:val="single" w:sz="2" w:space="0" w:color="808080"/>
            </w:tcBorders>
            <w:shd w:val="clear" w:color="auto" w:fill="FFFFFF" w:themeFill="background1"/>
            <w:vAlign w:val="center"/>
          </w:tcPr>
          <w:p w14:paraId="5543F56D" w14:textId="77777777" w:rsidR="00C07EE1" w:rsidRDefault="00C07EE1" w:rsidP="001F4D2E">
            <w:pPr>
              <w:jc w:val="center"/>
              <w:rPr>
                <w:rFonts w:cs="Arial"/>
                <w:b/>
                <w:sz w:val="16"/>
                <w:szCs w:val="16"/>
              </w:rPr>
            </w:pPr>
          </w:p>
        </w:tc>
        <w:tc>
          <w:tcPr>
            <w:tcW w:w="9781" w:type="dxa"/>
            <w:gridSpan w:val="3"/>
            <w:tcBorders>
              <w:top w:val="nil"/>
              <w:left w:val="single" w:sz="2" w:space="0" w:color="808080"/>
              <w:bottom w:val="single" w:sz="2" w:space="0" w:color="808080"/>
            </w:tcBorders>
            <w:shd w:val="clear" w:color="auto" w:fill="auto"/>
            <w:vAlign w:val="center"/>
          </w:tcPr>
          <w:p w14:paraId="2B2B3A8E" w14:textId="755B92B0" w:rsidR="00C07EE1" w:rsidRPr="00751EEC" w:rsidRDefault="00C07EE1" w:rsidP="009A125A">
            <w:pPr>
              <w:tabs>
                <w:tab w:val="left" w:leader="dot" w:pos="8505"/>
              </w:tabs>
              <w:contextualSpacing w:val="0"/>
              <w:jc w:val="left"/>
              <w:rPr>
                <w:rFonts w:cs="Arial"/>
                <w:sz w:val="16"/>
                <w:szCs w:val="16"/>
              </w:rPr>
            </w:pPr>
            <w:r>
              <w:rPr>
                <w:rFonts w:cs="Arial"/>
                <w:sz w:val="16"/>
                <w:szCs w:val="16"/>
              </w:rPr>
              <w:t xml:space="preserve"> </w:t>
            </w:r>
            <w:sdt>
              <w:sdtPr>
                <w:rPr>
                  <w:rFonts w:cs="Arial"/>
                  <w:sz w:val="16"/>
                  <w:szCs w:val="16"/>
                </w:rPr>
                <w:id w:val="-260913770"/>
                <w14:checkbox>
                  <w14:checked w14:val="0"/>
                  <w14:checkedState w14:val="2612" w14:font="MS Gothic"/>
                  <w14:uncheckedState w14:val="2610" w14:font="MS Gothic"/>
                </w14:checkbox>
              </w:sdtPr>
              <w:sdtEndPr/>
              <w:sdtContent>
                <w:r w:rsidR="00A7291E">
                  <w:rPr>
                    <w:rFonts w:ascii="MS Gothic" w:eastAsia="MS Gothic" w:hAnsi="MS Gothic" w:cs="Arial" w:hint="eastAsia"/>
                    <w:sz w:val="16"/>
                    <w:szCs w:val="16"/>
                  </w:rPr>
                  <w:t>☐</w:t>
                </w:r>
              </w:sdtContent>
            </w:sdt>
            <w:r>
              <w:rPr>
                <w:rFonts w:cs="Arial"/>
                <w:sz w:val="16"/>
                <w:szCs w:val="16"/>
              </w:rPr>
              <w:t>Autre (à préciser) :</w:t>
            </w:r>
            <w:r w:rsidRPr="007A4E35">
              <w:rPr>
                <w:rFonts w:cs="Arial"/>
                <w:sz w:val="16"/>
                <w:szCs w:val="16"/>
              </w:rPr>
              <w:t xml:space="preserve"> </w:t>
            </w:r>
            <w:r>
              <w:rPr>
                <w:rFonts w:cs="Arial"/>
                <w:sz w:val="16"/>
                <w:szCs w:val="16"/>
              </w:rPr>
              <w:tab/>
            </w:r>
          </w:p>
        </w:tc>
      </w:tr>
      <w:tr w:rsidR="005D0CE2" w:rsidRPr="00CC32F9" w14:paraId="03E57CF4" w14:textId="77777777" w:rsidTr="005D0CE2">
        <w:trPr>
          <w:trHeight w:val="300"/>
        </w:trPr>
        <w:tc>
          <w:tcPr>
            <w:tcW w:w="1276" w:type="dxa"/>
            <w:vMerge w:val="restart"/>
            <w:tcBorders>
              <w:top w:val="single" w:sz="2" w:space="0" w:color="808080"/>
              <w:right w:val="single" w:sz="2" w:space="0" w:color="808080"/>
            </w:tcBorders>
            <w:shd w:val="clear" w:color="auto" w:fill="D9D9D9" w:themeFill="background1" w:themeFillShade="D9"/>
            <w:vAlign w:val="center"/>
          </w:tcPr>
          <w:p w14:paraId="18321C0E" w14:textId="77777777" w:rsidR="005D0CE2" w:rsidRDefault="005D0CE2" w:rsidP="005D0CE2">
            <w:pPr>
              <w:jc w:val="left"/>
              <w:rPr>
                <w:rFonts w:cs="Arial"/>
                <w:b/>
                <w:sz w:val="16"/>
                <w:szCs w:val="16"/>
              </w:rPr>
            </w:pPr>
            <w:r w:rsidRPr="00E0223E">
              <w:rPr>
                <w:rFonts w:cs="Arial"/>
                <w:b/>
                <w:sz w:val="16"/>
                <w:szCs w:val="16"/>
              </w:rPr>
              <w:t>Informations générales</w:t>
            </w:r>
          </w:p>
        </w:tc>
        <w:tc>
          <w:tcPr>
            <w:tcW w:w="9781" w:type="dxa"/>
            <w:gridSpan w:val="3"/>
            <w:tcBorders>
              <w:top w:val="single" w:sz="2" w:space="0" w:color="808080"/>
              <w:left w:val="single" w:sz="2" w:space="0" w:color="808080"/>
              <w:bottom w:val="nil"/>
            </w:tcBorders>
            <w:shd w:val="clear" w:color="auto" w:fill="auto"/>
            <w:vAlign w:val="center"/>
          </w:tcPr>
          <w:p w14:paraId="556AF929" w14:textId="77777777" w:rsidR="005D0CE2" w:rsidRDefault="005D0CE2" w:rsidP="005D0CE2">
            <w:pPr>
              <w:tabs>
                <w:tab w:val="left" w:leader="dot" w:pos="3294"/>
                <w:tab w:val="left" w:leader="dot" w:pos="6271"/>
                <w:tab w:val="left" w:leader="dot" w:pos="6556"/>
                <w:tab w:val="left" w:leader="dot" w:pos="9390"/>
              </w:tabs>
              <w:contextualSpacing w:val="0"/>
              <w:jc w:val="left"/>
              <w:rPr>
                <w:rFonts w:cs="Arial"/>
                <w:sz w:val="16"/>
                <w:szCs w:val="16"/>
              </w:rPr>
            </w:pPr>
            <w:r>
              <w:rPr>
                <w:rFonts w:cs="Arial"/>
                <w:sz w:val="16"/>
                <w:szCs w:val="16"/>
              </w:rPr>
              <w:t>Date de création de l’entité</w:t>
            </w:r>
            <w:r>
              <w:rPr>
                <w:rFonts w:cs="Arial"/>
                <w:sz w:val="16"/>
                <w:szCs w:val="16"/>
              </w:rPr>
              <w:tab/>
              <w:t xml:space="preserve"> </w:t>
            </w:r>
            <w:r w:rsidRPr="00145DAE">
              <w:rPr>
                <w:rFonts w:cs="Arial"/>
                <w:sz w:val="16"/>
                <w:szCs w:val="16"/>
              </w:rPr>
              <w:t>SIRET</w:t>
            </w:r>
            <w:r>
              <w:rPr>
                <w:rFonts w:cs="Arial"/>
                <w:sz w:val="16"/>
                <w:szCs w:val="16"/>
              </w:rPr>
              <w:t xml:space="preserve"> </w:t>
            </w:r>
            <w:r w:rsidRPr="00145DAE">
              <w:rPr>
                <w:rFonts w:cs="Arial"/>
                <w:sz w:val="16"/>
                <w:szCs w:val="16"/>
              </w:rPr>
              <w:tab/>
            </w:r>
            <w:r>
              <w:rPr>
                <w:rFonts w:cs="Arial"/>
                <w:sz w:val="16"/>
                <w:szCs w:val="16"/>
              </w:rPr>
              <w:t xml:space="preserve"> </w:t>
            </w:r>
            <w:r w:rsidRPr="00145DAE">
              <w:rPr>
                <w:rFonts w:cs="Arial"/>
                <w:sz w:val="16"/>
                <w:szCs w:val="16"/>
              </w:rPr>
              <w:t>Effectif</w:t>
            </w:r>
            <w:r>
              <w:rPr>
                <w:rFonts w:cs="Arial"/>
                <w:sz w:val="16"/>
                <w:szCs w:val="16"/>
              </w:rPr>
              <w:t xml:space="preserve"> établissement</w:t>
            </w:r>
            <w:r w:rsidRPr="00145DAE">
              <w:rPr>
                <w:rFonts w:cs="Arial"/>
                <w:sz w:val="16"/>
                <w:szCs w:val="16"/>
              </w:rPr>
              <w:tab/>
            </w:r>
          </w:p>
        </w:tc>
      </w:tr>
      <w:tr w:rsidR="005D0CE2" w:rsidRPr="00CC32F9" w14:paraId="75B1E736" w14:textId="77777777" w:rsidTr="005D0CE2">
        <w:trPr>
          <w:trHeight w:val="300"/>
        </w:trPr>
        <w:tc>
          <w:tcPr>
            <w:tcW w:w="1276" w:type="dxa"/>
            <w:vMerge/>
            <w:tcBorders>
              <w:bottom w:val="single" w:sz="2" w:space="0" w:color="808080"/>
              <w:right w:val="single" w:sz="2" w:space="0" w:color="808080"/>
            </w:tcBorders>
            <w:shd w:val="clear" w:color="auto" w:fill="auto"/>
            <w:vAlign w:val="center"/>
          </w:tcPr>
          <w:p w14:paraId="15F75511" w14:textId="77777777" w:rsidR="005D0CE2" w:rsidRPr="00E0223E" w:rsidRDefault="005D0CE2" w:rsidP="001F4D2E">
            <w:pPr>
              <w:jc w:val="center"/>
              <w:rPr>
                <w:rFonts w:cs="Arial"/>
                <w:b/>
                <w:sz w:val="16"/>
                <w:szCs w:val="16"/>
              </w:rPr>
            </w:pPr>
          </w:p>
        </w:tc>
        <w:tc>
          <w:tcPr>
            <w:tcW w:w="9781" w:type="dxa"/>
            <w:gridSpan w:val="3"/>
            <w:tcBorders>
              <w:top w:val="nil"/>
              <w:left w:val="single" w:sz="2" w:space="0" w:color="808080"/>
              <w:bottom w:val="nil"/>
            </w:tcBorders>
            <w:shd w:val="clear" w:color="auto" w:fill="auto"/>
            <w:vAlign w:val="center"/>
          </w:tcPr>
          <w:p w14:paraId="4C871809" w14:textId="77777777" w:rsidR="005D0CE2" w:rsidRPr="00E0223E" w:rsidRDefault="005D0CE2" w:rsidP="005D0CE2">
            <w:pPr>
              <w:tabs>
                <w:tab w:val="left" w:leader="dot" w:pos="3294"/>
                <w:tab w:val="left" w:leader="dot" w:pos="6271"/>
                <w:tab w:val="left" w:leader="dot" w:pos="6556"/>
                <w:tab w:val="left" w:leader="dot" w:pos="9390"/>
              </w:tabs>
              <w:contextualSpacing w:val="0"/>
              <w:rPr>
                <w:rFonts w:cs="Arial"/>
                <w:i/>
                <w:sz w:val="16"/>
                <w:szCs w:val="16"/>
              </w:rPr>
            </w:pPr>
            <w:r>
              <w:rPr>
                <w:rFonts w:cs="Arial"/>
                <w:sz w:val="16"/>
                <w:szCs w:val="16"/>
              </w:rPr>
              <w:t xml:space="preserve">CA annuel </w:t>
            </w:r>
            <w:r>
              <w:rPr>
                <w:rFonts w:cs="Arial"/>
                <w:sz w:val="16"/>
                <w:szCs w:val="16"/>
              </w:rPr>
              <w:tab/>
              <w:t xml:space="preserve"> Capital </w:t>
            </w:r>
            <w:r w:rsidRPr="00145DAE">
              <w:rPr>
                <w:rFonts w:cs="Arial"/>
                <w:sz w:val="16"/>
                <w:szCs w:val="16"/>
              </w:rPr>
              <w:tab/>
            </w:r>
            <w:r>
              <w:rPr>
                <w:rFonts w:cs="Arial"/>
                <w:sz w:val="16"/>
                <w:szCs w:val="16"/>
              </w:rPr>
              <w:t xml:space="preserve"> </w:t>
            </w:r>
            <w:r w:rsidRPr="006F729C">
              <w:rPr>
                <w:rFonts w:cs="Arial"/>
                <w:sz w:val="16"/>
                <w:szCs w:val="16"/>
              </w:rPr>
              <w:t>Participation Grand Groupe</w:t>
            </w:r>
            <w:r>
              <w:rPr>
                <w:rFonts w:cs="Arial"/>
                <w:i/>
                <w:sz w:val="16"/>
                <w:szCs w:val="16"/>
              </w:rPr>
              <w:t>%</w:t>
            </w:r>
            <w:r>
              <w:rPr>
                <w:rFonts w:cs="Arial"/>
                <w:i/>
                <w:sz w:val="16"/>
                <w:szCs w:val="16"/>
              </w:rPr>
              <w:tab/>
            </w:r>
          </w:p>
        </w:tc>
      </w:tr>
      <w:tr w:rsidR="00E0223E" w:rsidRPr="00CC32F9" w14:paraId="36963733" w14:textId="77777777" w:rsidTr="005D0CE2">
        <w:trPr>
          <w:trHeight w:val="75"/>
        </w:trPr>
        <w:tc>
          <w:tcPr>
            <w:tcW w:w="11057" w:type="dxa"/>
            <w:gridSpan w:val="4"/>
            <w:tcBorders>
              <w:top w:val="nil"/>
            </w:tcBorders>
            <w:shd w:val="clear" w:color="auto" w:fill="auto"/>
          </w:tcPr>
          <w:p w14:paraId="44FFE992" w14:textId="3568F26B" w:rsidR="00E0223E" w:rsidRDefault="00E0223E" w:rsidP="00DC118F">
            <w:pPr>
              <w:tabs>
                <w:tab w:val="left" w:leader="dot" w:pos="10773"/>
                <w:tab w:val="left" w:leader="dot" w:pos="10949"/>
              </w:tabs>
              <w:spacing w:before="120" w:after="120"/>
              <w:contextualSpacing w:val="0"/>
              <w:rPr>
                <w:rFonts w:cs="Arial"/>
                <w:sz w:val="16"/>
                <w:szCs w:val="16"/>
              </w:rPr>
            </w:pPr>
            <w:r>
              <w:rPr>
                <w:rFonts w:cs="Arial"/>
                <w:sz w:val="16"/>
                <w:szCs w:val="16"/>
              </w:rPr>
              <w:t xml:space="preserve"> </w:t>
            </w:r>
            <w:sdt>
              <w:sdtPr>
                <w:rPr>
                  <w:rFonts w:cs="Arial"/>
                  <w:sz w:val="16"/>
                  <w:szCs w:val="16"/>
                </w:rPr>
                <w:id w:val="29928477"/>
                <w14:checkbox>
                  <w14:checked w14:val="0"/>
                  <w14:checkedState w14:val="2612" w14:font="MS Gothic"/>
                  <w14:uncheckedState w14:val="2610" w14:font="MS Gothic"/>
                </w14:checkbox>
              </w:sdtPr>
              <w:sdtEndPr/>
              <w:sdtContent>
                <w:r w:rsidR="00A7291E">
                  <w:rPr>
                    <w:rFonts w:ascii="MS Gothic" w:eastAsia="MS Gothic" w:hAnsi="MS Gothic" w:cs="Arial" w:hint="eastAsia"/>
                    <w:sz w:val="16"/>
                    <w:szCs w:val="16"/>
                  </w:rPr>
                  <w:t>☐</w:t>
                </w:r>
              </w:sdtContent>
            </w:sdt>
            <w:r>
              <w:rPr>
                <w:rFonts w:cs="Arial"/>
                <w:sz w:val="16"/>
                <w:szCs w:val="16"/>
              </w:rPr>
              <w:t xml:space="preserve">EN9100    </w:t>
            </w:r>
            <w:sdt>
              <w:sdtPr>
                <w:rPr>
                  <w:rFonts w:cs="Arial"/>
                  <w:sz w:val="16"/>
                  <w:szCs w:val="16"/>
                </w:rPr>
                <w:id w:val="2038617990"/>
                <w14:checkbox>
                  <w14:checked w14:val="0"/>
                  <w14:checkedState w14:val="2612" w14:font="MS Gothic"/>
                  <w14:uncheckedState w14:val="2610" w14:font="MS Gothic"/>
                </w14:checkbox>
              </w:sdtPr>
              <w:sdtEndPr/>
              <w:sdtContent>
                <w:r w:rsidR="00A7291E">
                  <w:rPr>
                    <w:rFonts w:ascii="MS Gothic" w:eastAsia="MS Gothic" w:hAnsi="MS Gothic" w:cs="Arial" w:hint="eastAsia"/>
                    <w:sz w:val="16"/>
                    <w:szCs w:val="16"/>
                  </w:rPr>
                  <w:t>☐</w:t>
                </w:r>
              </w:sdtContent>
            </w:sdt>
            <w:r w:rsidRPr="00145DAE">
              <w:rPr>
                <w:rFonts w:cs="Arial"/>
                <w:sz w:val="16"/>
                <w:szCs w:val="16"/>
              </w:rPr>
              <w:t>Certifications/agréments :</w:t>
            </w:r>
            <w:r w:rsidRPr="00BF146C">
              <w:rPr>
                <w:rFonts w:cs="Arial"/>
                <w:sz w:val="16"/>
                <w:szCs w:val="16"/>
              </w:rPr>
              <w:t xml:space="preserve"> </w:t>
            </w:r>
            <w:r>
              <w:rPr>
                <w:rFonts w:cs="Arial"/>
                <w:sz w:val="16"/>
                <w:szCs w:val="16"/>
              </w:rPr>
              <w:tab/>
            </w:r>
          </w:p>
          <w:p w14:paraId="28B04FB2" w14:textId="127D4F9F" w:rsidR="00E0223E" w:rsidRDefault="00E0223E" w:rsidP="00392CEE">
            <w:pPr>
              <w:tabs>
                <w:tab w:val="left" w:pos="3153"/>
                <w:tab w:val="left" w:pos="7088"/>
                <w:tab w:val="left" w:leader="dot" w:pos="9781"/>
              </w:tabs>
              <w:spacing w:after="120"/>
              <w:ind w:right="-284"/>
              <w:contextualSpacing w:val="0"/>
              <w:rPr>
                <w:rFonts w:cs="Arial"/>
                <w:sz w:val="16"/>
                <w:szCs w:val="16"/>
              </w:rPr>
            </w:pPr>
            <w:r>
              <w:rPr>
                <w:rFonts w:cs="Arial"/>
                <w:sz w:val="16"/>
                <w:szCs w:val="16"/>
              </w:rPr>
              <w:t xml:space="preserve"> </w:t>
            </w:r>
            <w:sdt>
              <w:sdtPr>
                <w:rPr>
                  <w:rFonts w:cs="Arial"/>
                  <w:sz w:val="16"/>
                  <w:szCs w:val="16"/>
                </w:rPr>
                <w:id w:val="1386454074"/>
                <w14:checkbox>
                  <w14:checked w14:val="0"/>
                  <w14:checkedState w14:val="2612" w14:font="MS Gothic"/>
                  <w14:uncheckedState w14:val="2610" w14:font="MS Gothic"/>
                </w14:checkbox>
              </w:sdtPr>
              <w:sdtEndPr/>
              <w:sdtContent>
                <w:r w:rsidR="00A7291E">
                  <w:rPr>
                    <w:rFonts w:ascii="MS Gothic" w:eastAsia="MS Gothic" w:hAnsi="MS Gothic" w:cs="Arial" w:hint="eastAsia"/>
                    <w:sz w:val="16"/>
                    <w:szCs w:val="16"/>
                  </w:rPr>
                  <w:t>☐</w:t>
                </w:r>
              </w:sdtContent>
            </w:sdt>
            <w:r>
              <w:rPr>
                <w:rFonts w:cs="Arial"/>
                <w:sz w:val="16"/>
                <w:szCs w:val="16"/>
              </w:rPr>
              <w:t>JEI (Jeune Entreprise Innovante)</w:t>
            </w:r>
            <w:r>
              <w:rPr>
                <w:rFonts w:cs="Arial"/>
                <w:sz w:val="16"/>
                <w:szCs w:val="16"/>
              </w:rPr>
              <w:tab/>
            </w:r>
            <w:sdt>
              <w:sdtPr>
                <w:rPr>
                  <w:rFonts w:cs="Arial"/>
                  <w:sz w:val="16"/>
                  <w:szCs w:val="16"/>
                </w:rPr>
                <w:id w:val="2023363020"/>
                <w14:checkbox>
                  <w14:checked w14:val="0"/>
                  <w14:checkedState w14:val="2612" w14:font="MS Gothic"/>
                  <w14:uncheckedState w14:val="2610" w14:font="MS Gothic"/>
                </w14:checkbox>
              </w:sdtPr>
              <w:sdtEndPr/>
              <w:sdtContent>
                <w:r w:rsidR="00A7291E">
                  <w:rPr>
                    <w:rFonts w:ascii="MS Gothic" w:eastAsia="MS Gothic" w:hAnsi="MS Gothic" w:cs="Arial" w:hint="eastAsia"/>
                    <w:sz w:val="16"/>
                    <w:szCs w:val="16"/>
                  </w:rPr>
                  <w:t>☐</w:t>
                </w:r>
              </w:sdtContent>
            </w:sdt>
            <w:r>
              <w:rPr>
                <w:rFonts w:cs="Arial"/>
                <w:sz w:val="16"/>
                <w:szCs w:val="16"/>
              </w:rPr>
              <w:t>Bénéficiaire du CIR (Crédit Impôt Recherche)</w:t>
            </w:r>
            <w:r>
              <w:rPr>
                <w:rFonts w:cs="Arial"/>
                <w:sz w:val="16"/>
                <w:szCs w:val="16"/>
              </w:rPr>
              <w:tab/>
            </w:r>
            <w:sdt>
              <w:sdtPr>
                <w:rPr>
                  <w:rFonts w:cs="Arial"/>
                  <w:sz w:val="16"/>
                  <w:szCs w:val="16"/>
                </w:rPr>
                <w:id w:val="2147163921"/>
                <w14:checkbox>
                  <w14:checked w14:val="0"/>
                  <w14:checkedState w14:val="2612" w14:font="MS Gothic"/>
                  <w14:uncheckedState w14:val="2610" w14:font="MS Gothic"/>
                </w14:checkbox>
              </w:sdtPr>
              <w:sdtEndPr/>
              <w:sdtContent>
                <w:r w:rsidR="00A7291E">
                  <w:rPr>
                    <w:rFonts w:ascii="MS Gothic" w:eastAsia="MS Gothic" w:hAnsi="MS Gothic" w:cs="Arial" w:hint="eastAsia"/>
                    <w:sz w:val="16"/>
                    <w:szCs w:val="16"/>
                  </w:rPr>
                  <w:t>☐</w:t>
                </w:r>
              </w:sdtContent>
            </w:sdt>
            <w:r>
              <w:rPr>
                <w:rFonts w:cs="Arial"/>
                <w:sz w:val="16"/>
                <w:szCs w:val="16"/>
              </w:rPr>
              <w:t>Agrément CIR</w:t>
            </w:r>
          </w:p>
          <w:p w14:paraId="0EEE2859" w14:textId="6C6446F9" w:rsidR="00E0223E" w:rsidRDefault="00E0223E" w:rsidP="00156D20">
            <w:pPr>
              <w:tabs>
                <w:tab w:val="left" w:pos="3153"/>
                <w:tab w:val="left" w:pos="5245"/>
                <w:tab w:val="left" w:pos="7088"/>
                <w:tab w:val="left" w:leader="dot" w:pos="10666"/>
              </w:tabs>
              <w:ind w:right="-284"/>
              <w:contextualSpacing w:val="0"/>
              <w:rPr>
                <w:rFonts w:cs="Arial"/>
                <w:sz w:val="16"/>
                <w:szCs w:val="16"/>
              </w:rPr>
            </w:pPr>
            <w:r>
              <w:rPr>
                <w:rFonts w:cs="Arial"/>
                <w:sz w:val="16"/>
                <w:szCs w:val="16"/>
              </w:rPr>
              <w:t xml:space="preserve"> </w:t>
            </w:r>
            <w:sdt>
              <w:sdtPr>
                <w:rPr>
                  <w:rFonts w:cs="Arial"/>
                  <w:sz w:val="16"/>
                  <w:szCs w:val="16"/>
                </w:rPr>
                <w:id w:val="-1392959784"/>
                <w14:checkbox>
                  <w14:checked w14:val="0"/>
                  <w14:checkedState w14:val="2612" w14:font="MS Gothic"/>
                  <w14:uncheckedState w14:val="2610" w14:font="MS Gothic"/>
                </w14:checkbox>
              </w:sdtPr>
              <w:sdtEndPr/>
              <w:sdtContent>
                <w:r w:rsidR="00A7291E">
                  <w:rPr>
                    <w:rFonts w:ascii="MS Gothic" w:eastAsia="MS Gothic" w:hAnsi="MS Gothic" w:cs="Arial" w:hint="eastAsia"/>
                    <w:sz w:val="16"/>
                    <w:szCs w:val="16"/>
                  </w:rPr>
                  <w:t>☐</w:t>
                </w:r>
              </w:sdtContent>
            </w:sdt>
            <w:r>
              <w:rPr>
                <w:rFonts w:cs="Arial"/>
                <w:sz w:val="16"/>
                <w:szCs w:val="16"/>
              </w:rPr>
              <w:t>Implication dans les projets R&amp;D</w:t>
            </w:r>
            <w:r w:rsidRPr="008E674C">
              <w:rPr>
                <w:rFonts w:cs="Arial"/>
                <w:sz w:val="16"/>
                <w:szCs w:val="16"/>
              </w:rPr>
              <w:t xml:space="preserve"> </w:t>
            </w:r>
            <w:r>
              <w:rPr>
                <w:rFonts w:cs="Arial"/>
                <w:sz w:val="16"/>
                <w:szCs w:val="16"/>
              </w:rPr>
              <w:tab/>
            </w:r>
            <w:sdt>
              <w:sdtPr>
                <w:rPr>
                  <w:rFonts w:cs="Arial"/>
                  <w:sz w:val="16"/>
                  <w:szCs w:val="16"/>
                </w:rPr>
                <w:id w:val="-1934813839"/>
                <w14:checkbox>
                  <w14:checked w14:val="0"/>
                  <w14:checkedState w14:val="2612" w14:font="MS Gothic"/>
                  <w14:uncheckedState w14:val="2610" w14:font="MS Gothic"/>
                </w14:checkbox>
              </w:sdtPr>
              <w:sdtEndPr/>
              <w:sdtContent>
                <w:r w:rsidR="00A7291E">
                  <w:rPr>
                    <w:rFonts w:ascii="MS Gothic" w:eastAsia="MS Gothic" w:hAnsi="MS Gothic" w:cs="Arial" w:hint="eastAsia"/>
                    <w:sz w:val="16"/>
                    <w:szCs w:val="16"/>
                  </w:rPr>
                  <w:t>☐</w:t>
                </w:r>
              </w:sdtContent>
            </w:sdt>
            <w:r>
              <w:rPr>
                <w:rFonts w:cs="Arial"/>
                <w:sz w:val="16"/>
                <w:szCs w:val="16"/>
              </w:rPr>
              <w:t>Aide à l’innovation BPI</w:t>
            </w:r>
            <w:r>
              <w:rPr>
                <w:rFonts w:cs="Arial"/>
                <w:sz w:val="16"/>
                <w:szCs w:val="16"/>
              </w:rPr>
              <w:tab/>
            </w:r>
            <w:r>
              <w:rPr>
                <w:rFonts w:cs="Arial"/>
                <w:sz w:val="16"/>
                <w:szCs w:val="16"/>
              </w:rPr>
              <w:tab/>
            </w:r>
            <w:sdt>
              <w:sdtPr>
                <w:rPr>
                  <w:rFonts w:cs="Arial"/>
                  <w:sz w:val="16"/>
                  <w:szCs w:val="16"/>
                </w:rPr>
                <w:id w:val="1892618483"/>
                <w14:checkbox>
                  <w14:checked w14:val="0"/>
                  <w14:checkedState w14:val="2612" w14:font="MS Gothic"/>
                  <w14:uncheckedState w14:val="2610" w14:font="MS Gothic"/>
                </w14:checkbox>
              </w:sdtPr>
              <w:sdtEndPr/>
              <w:sdtContent>
                <w:r w:rsidR="00A7291E">
                  <w:rPr>
                    <w:rFonts w:ascii="MS Gothic" w:eastAsia="MS Gothic" w:hAnsi="MS Gothic" w:cs="Arial" w:hint="eastAsia"/>
                    <w:sz w:val="16"/>
                    <w:szCs w:val="16"/>
                  </w:rPr>
                  <w:t>☐</w:t>
                </w:r>
              </w:sdtContent>
            </w:sdt>
            <w:r>
              <w:rPr>
                <w:rFonts w:cs="Arial"/>
                <w:sz w:val="16"/>
                <w:szCs w:val="16"/>
              </w:rPr>
              <w:t>Brevet(s) déposé(s)</w:t>
            </w:r>
            <w:r>
              <w:rPr>
                <w:rFonts w:cs="Arial"/>
                <w:sz w:val="16"/>
                <w:szCs w:val="16"/>
              </w:rPr>
              <w:tab/>
            </w:r>
          </w:p>
          <w:p w14:paraId="618E9926" w14:textId="77777777" w:rsidR="00E0223E" w:rsidRPr="001C39A9" w:rsidRDefault="00E0223E" w:rsidP="00751EEC">
            <w:pPr>
              <w:tabs>
                <w:tab w:val="left" w:pos="-426"/>
                <w:tab w:val="left" w:pos="3153"/>
                <w:tab w:val="left" w:pos="5670"/>
                <w:tab w:val="left" w:pos="6663"/>
                <w:tab w:val="left" w:pos="9072"/>
                <w:tab w:val="left" w:leader="dot" w:pos="9781"/>
              </w:tabs>
              <w:spacing w:after="60"/>
              <w:ind w:right="-284"/>
              <w:contextualSpacing w:val="0"/>
            </w:pPr>
            <w:r>
              <w:rPr>
                <w:rFonts w:cs="Arial"/>
                <w:sz w:val="16"/>
                <w:szCs w:val="16"/>
              </w:rPr>
              <w:t xml:space="preserve">           (Passé ou en cours)</w:t>
            </w:r>
            <w:r>
              <w:rPr>
                <w:rFonts w:cs="Arial"/>
                <w:sz w:val="16"/>
                <w:szCs w:val="16"/>
              </w:rPr>
              <w:tab/>
              <w:t xml:space="preserve">    </w:t>
            </w:r>
            <w:proofErr w:type="gramStart"/>
            <w:r>
              <w:rPr>
                <w:rFonts w:cs="Arial"/>
                <w:sz w:val="16"/>
                <w:szCs w:val="16"/>
              </w:rPr>
              <w:t xml:space="preserve">   (</w:t>
            </w:r>
            <w:proofErr w:type="gramEnd"/>
            <w:r>
              <w:rPr>
                <w:rFonts w:cs="Arial"/>
                <w:sz w:val="16"/>
                <w:szCs w:val="16"/>
              </w:rPr>
              <w:t>Lauréat prix R&amp;D)</w:t>
            </w:r>
          </w:p>
        </w:tc>
      </w:tr>
      <w:tr w:rsidR="00041AB7" w:rsidRPr="00CC32F9" w14:paraId="44B38084" w14:textId="77777777" w:rsidTr="00A32E0C">
        <w:trPr>
          <w:trHeight w:val="300"/>
        </w:trPr>
        <w:tc>
          <w:tcPr>
            <w:tcW w:w="11057" w:type="dxa"/>
            <w:gridSpan w:val="4"/>
            <w:tcBorders>
              <w:top w:val="nil"/>
            </w:tcBorders>
            <w:shd w:val="clear" w:color="auto" w:fill="D9D9D9" w:themeFill="background1" w:themeFillShade="D9"/>
            <w:vAlign w:val="center"/>
          </w:tcPr>
          <w:p w14:paraId="3BD064B0" w14:textId="77777777" w:rsidR="00041AB7" w:rsidRDefault="00041AB7" w:rsidP="005D0CE2">
            <w:pPr>
              <w:tabs>
                <w:tab w:val="left" w:leader="dot" w:pos="10949"/>
              </w:tabs>
              <w:contextualSpacing w:val="0"/>
              <w:rPr>
                <w:rFonts w:cs="Arial"/>
                <w:noProof/>
                <w:sz w:val="16"/>
                <w:szCs w:val="16"/>
                <w:lang w:eastAsia="fr-FR"/>
              </w:rPr>
            </w:pPr>
            <w:r w:rsidRPr="005D0CE2">
              <w:rPr>
                <w:rFonts w:cs="Arial"/>
                <w:b/>
                <w:sz w:val="16"/>
                <w:szCs w:val="16"/>
              </w:rPr>
              <w:t>Descriptif de votre activité (dont R&amp;D)</w:t>
            </w:r>
          </w:p>
        </w:tc>
      </w:tr>
      <w:tr w:rsidR="00041AB7" w:rsidRPr="00CC32F9" w14:paraId="42449279" w14:textId="77777777" w:rsidTr="00B1647C">
        <w:trPr>
          <w:trHeight w:val="1814"/>
        </w:trPr>
        <w:tc>
          <w:tcPr>
            <w:tcW w:w="11057" w:type="dxa"/>
            <w:gridSpan w:val="4"/>
            <w:tcBorders>
              <w:top w:val="nil"/>
            </w:tcBorders>
            <w:shd w:val="clear" w:color="auto" w:fill="FFFFFF" w:themeFill="background1"/>
            <w:vAlign w:val="center"/>
          </w:tcPr>
          <w:p w14:paraId="355613DB" w14:textId="77777777" w:rsidR="00041AB7" w:rsidRDefault="00041AB7" w:rsidP="005D0CE2">
            <w:pPr>
              <w:tabs>
                <w:tab w:val="left" w:leader="dot" w:pos="10949"/>
              </w:tabs>
              <w:contextualSpacing w:val="0"/>
              <w:rPr>
                <w:rFonts w:cs="Arial"/>
                <w:noProof/>
                <w:sz w:val="16"/>
                <w:szCs w:val="16"/>
                <w:lang w:eastAsia="fr-FR"/>
              </w:rPr>
            </w:pPr>
          </w:p>
        </w:tc>
      </w:tr>
      <w:tr w:rsidR="00041AB7" w:rsidRPr="00CC32F9" w14:paraId="242136DA" w14:textId="77777777" w:rsidTr="000D64B7">
        <w:trPr>
          <w:trHeight w:val="300"/>
        </w:trPr>
        <w:tc>
          <w:tcPr>
            <w:tcW w:w="11057" w:type="dxa"/>
            <w:gridSpan w:val="4"/>
            <w:tcBorders>
              <w:top w:val="nil"/>
            </w:tcBorders>
            <w:shd w:val="clear" w:color="auto" w:fill="D9D9D9" w:themeFill="background1" w:themeFillShade="D9"/>
            <w:vAlign w:val="center"/>
          </w:tcPr>
          <w:p w14:paraId="5BB40499" w14:textId="77777777" w:rsidR="00041AB7" w:rsidRDefault="00041AB7" w:rsidP="005D0CE2">
            <w:pPr>
              <w:tabs>
                <w:tab w:val="left" w:leader="dot" w:pos="10949"/>
              </w:tabs>
              <w:contextualSpacing w:val="0"/>
              <w:rPr>
                <w:rFonts w:cs="Arial"/>
                <w:noProof/>
                <w:sz w:val="16"/>
                <w:szCs w:val="16"/>
                <w:lang w:eastAsia="fr-FR"/>
              </w:rPr>
            </w:pPr>
            <w:r w:rsidRPr="005D0CE2">
              <w:rPr>
                <w:rFonts w:cs="Arial"/>
                <w:b/>
                <w:sz w:val="16"/>
                <w:szCs w:val="16"/>
              </w:rPr>
              <w:t>Manifestation d’intérêt vis-à-vis d’ASTech</w:t>
            </w:r>
          </w:p>
        </w:tc>
      </w:tr>
      <w:tr w:rsidR="00041AB7" w:rsidRPr="00CC32F9" w14:paraId="6797B557" w14:textId="77777777" w:rsidTr="00B1647C">
        <w:trPr>
          <w:trHeight w:val="1814"/>
        </w:trPr>
        <w:tc>
          <w:tcPr>
            <w:tcW w:w="11057" w:type="dxa"/>
            <w:gridSpan w:val="4"/>
            <w:tcBorders>
              <w:top w:val="nil"/>
            </w:tcBorders>
            <w:shd w:val="clear" w:color="auto" w:fill="FFFFFF" w:themeFill="background1"/>
            <w:vAlign w:val="center"/>
          </w:tcPr>
          <w:p w14:paraId="294217CC" w14:textId="77777777" w:rsidR="00041AB7" w:rsidRDefault="00041AB7" w:rsidP="005D0CE2">
            <w:pPr>
              <w:tabs>
                <w:tab w:val="left" w:leader="dot" w:pos="10949"/>
              </w:tabs>
              <w:contextualSpacing w:val="0"/>
              <w:rPr>
                <w:rFonts w:cs="Arial"/>
                <w:noProof/>
                <w:sz w:val="16"/>
                <w:szCs w:val="16"/>
                <w:lang w:eastAsia="fr-FR"/>
              </w:rPr>
            </w:pPr>
          </w:p>
        </w:tc>
      </w:tr>
      <w:tr w:rsidR="00C07EE1" w:rsidRPr="00CC32F9" w14:paraId="4E83CC5F" w14:textId="77777777" w:rsidTr="006961B6">
        <w:trPr>
          <w:trHeight w:val="300"/>
        </w:trPr>
        <w:tc>
          <w:tcPr>
            <w:tcW w:w="6379" w:type="dxa"/>
            <w:gridSpan w:val="3"/>
            <w:tcBorders>
              <w:bottom w:val="nil"/>
            </w:tcBorders>
            <w:shd w:val="clear" w:color="auto" w:fill="D9D9D9" w:themeFill="background1" w:themeFillShade="D9"/>
            <w:vAlign w:val="center"/>
          </w:tcPr>
          <w:p w14:paraId="2D8AF45D" w14:textId="4D265EF5" w:rsidR="00C07EE1" w:rsidRPr="00145DAE" w:rsidRDefault="00C07EE1" w:rsidP="00D45829">
            <w:pPr>
              <w:tabs>
                <w:tab w:val="left" w:pos="176"/>
              </w:tabs>
              <w:contextualSpacing w:val="0"/>
              <w:jc w:val="left"/>
              <w:rPr>
                <w:rFonts w:cs="Arial"/>
                <w:sz w:val="16"/>
                <w:szCs w:val="16"/>
                <w:u w:val="single"/>
              </w:rPr>
            </w:pPr>
            <w:r w:rsidRPr="00041AB7">
              <w:rPr>
                <w:rFonts w:cs="Arial"/>
                <w:b/>
                <w:sz w:val="16"/>
                <w:szCs w:val="16"/>
              </w:rPr>
              <w:t>Domaines thématiques</w:t>
            </w:r>
          </w:p>
        </w:tc>
        <w:tc>
          <w:tcPr>
            <w:tcW w:w="4678" w:type="dxa"/>
            <w:vMerge w:val="restart"/>
            <w:shd w:val="clear" w:color="auto" w:fill="auto"/>
            <w:vAlign w:val="bottom"/>
          </w:tcPr>
          <w:p w14:paraId="46CD56B2" w14:textId="77777777" w:rsidR="00C07EE1" w:rsidRPr="00CC32F9" w:rsidRDefault="00C07EE1" w:rsidP="00041AB7">
            <w:pPr>
              <w:tabs>
                <w:tab w:val="left" w:pos="426"/>
                <w:tab w:val="left" w:pos="1701"/>
                <w:tab w:val="left" w:pos="3402"/>
                <w:tab w:val="left" w:pos="4536"/>
                <w:tab w:val="left" w:pos="5103"/>
                <w:tab w:val="left" w:pos="5954"/>
                <w:tab w:val="left" w:pos="7088"/>
                <w:tab w:val="left" w:leader="dot" w:pos="10348"/>
              </w:tabs>
              <w:jc w:val="center"/>
              <w:rPr>
                <w:rFonts w:cs="Arial"/>
                <w:b/>
                <w:sz w:val="18"/>
                <w:szCs w:val="18"/>
              </w:rPr>
            </w:pPr>
            <w:r w:rsidRPr="00CC32F9">
              <w:rPr>
                <w:rFonts w:cs="Arial"/>
                <w:b/>
                <w:sz w:val="18"/>
                <w:szCs w:val="18"/>
              </w:rPr>
              <w:t>Date</w:t>
            </w:r>
            <w:r>
              <w:rPr>
                <w:rFonts w:cs="Arial"/>
                <w:b/>
                <w:sz w:val="18"/>
                <w:szCs w:val="18"/>
              </w:rPr>
              <w:t>, cachet</w:t>
            </w:r>
            <w:r w:rsidRPr="00CC32F9">
              <w:rPr>
                <w:rFonts w:cs="Arial"/>
                <w:b/>
                <w:sz w:val="18"/>
                <w:szCs w:val="18"/>
              </w:rPr>
              <w:t xml:space="preserve"> et signature du représentant légal</w:t>
            </w:r>
          </w:p>
        </w:tc>
      </w:tr>
      <w:tr w:rsidR="00574039" w:rsidRPr="00CC32F9" w14:paraId="275107EA" w14:textId="77777777" w:rsidTr="008C1BD9">
        <w:trPr>
          <w:trHeight w:val="20"/>
        </w:trPr>
        <w:tc>
          <w:tcPr>
            <w:tcW w:w="6379" w:type="dxa"/>
            <w:gridSpan w:val="3"/>
            <w:tcBorders>
              <w:top w:val="nil"/>
              <w:bottom w:val="single" w:sz="2" w:space="0" w:color="808080"/>
            </w:tcBorders>
            <w:shd w:val="clear" w:color="auto" w:fill="auto"/>
          </w:tcPr>
          <w:p w14:paraId="1F7D81AE" w14:textId="3C0F32DF" w:rsidR="00574039" w:rsidRDefault="00574039" w:rsidP="00574039">
            <w:pPr>
              <w:tabs>
                <w:tab w:val="left" w:pos="2728"/>
              </w:tabs>
              <w:spacing w:before="120" w:after="120"/>
              <w:contextualSpacing w:val="0"/>
              <w:rPr>
                <w:rFonts w:cs="Arial"/>
                <w:sz w:val="16"/>
                <w:szCs w:val="16"/>
              </w:rPr>
            </w:pPr>
            <w:r>
              <w:rPr>
                <w:rFonts w:cs="Arial"/>
                <w:sz w:val="16"/>
                <w:szCs w:val="16"/>
              </w:rPr>
              <w:t xml:space="preserve"> </w:t>
            </w:r>
            <w:sdt>
              <w:sdtPr>
                <w:rPr>
                  <w:rFonts w:cs="Arial"/>
                  <w:sz w:val="16"/>
                  <w:szCs w:val="16"/>
                </w:rPr>
                <w:id w:val="-260372504"/>
                <w14:checkbox>
                  <w14:checked w14:val="0"/>
                  <w14:checkedState w14:val="2612" w14:font="MS Gothic"/>
                  <w14:uncheckedState w14:val="2610" w14:font="MS Gothic"/>
                </w14:checkbox>
              </w:sdtPr>
              <w:sdtEndPr/>
              <w:sdtContent>
                <w:r w:rsidR="00A7291E">
                  <w:rPr>
                    <w:rFonts w:ascii="MS Gothic" w:eastAsia="MS Gothic" w:hAnsi="MS Gothic" w:cs="Arial" w:hint="eastAsia"/>
                    <w:sz w:val="16"/>
                    <w:szCs w:val="16"/>
                  </w:rPr>
                  <w:t>☐</w:t>
                </w:r>
              </w:sdtContent>
            </w:sdt>
            <w:r>
              <w:rPr>
                <w:rFonts w:cs="Arial"/>
                <w:sz w:val="16"/>
                <w:szCs w:val="16"/>
              </w:rPr>
              <w:t xml:space="preserve">Energie </w:t>
            </w:r>
            <w:r w:rsidR="00090A2B">
              <w:rPr>
                <w:rFonts w:cs="Arial"/>
                <w:sz w:val="16"/>
                <w:szCs w:val="16"/>
              </w:rPr>
              <w:t>et Propulsion</w:t>
            </w:r>
            <w:r w:rsidR="002572FA">
              <w:rPr>
                <w:rFonts w:cs="Arial"/>
                <w:sz w:val="16"/>
                <w:szCs w:val="16"/>
              </w:rPr>
              <w:t xml:space="preserve"> </w:t>
            </w:r>
            <w:r w:rsidR="002572FA">
              <w:rPr>
                <w:rFonts w:cs="Arial"/>
                <w:sz w:val="16"/>
                <w:szCs w:val="16"/>
              </w:rPr>
              <w:tab/>
            </w:r>
            <w:r>
              <w:rPr>
                <w:rFonts w:cs="Arial"/>
                <w:sz w:val="16"/>
                <w:szCs w:val="16"/>
              </w:rPr>
              <w:t xml:space="preserve"> </w:t>
            </w:r>
            <w:sdt>
              <w:sdtPr>
                <w:rPr>
                  <w:rFonts w:cs="Arial"/>
                  <w:sz w:val="16"/>
                  <w:szCs w:val="16"/>
                </w:rPr>
                <w:id w:val="-427348520"/>
                <w14:checkbox>
                  <w14:checked w14:val="0"/>
                  <w14:checkedState w14:val="2612" w14:font="MS Gothic"/>
                  <w14:uncheckedState w14:val="2610" w14:font="MS Gothic"/>
                </w14:checkbox>
              </w:sdtPr>
              <w:sdtEndPr/>
              <w:sdtContent>
                <w:r w:rsidR="00A7291E">
                  <w:rPr>
                    <w:rFonts w:ascii="MS Gothic" w:eastAsia="MS Gothic" w:hAnsi="MS Gothic" w:cs="Arial" w:hint="eastAsia"/>
                    <w:sz w:val="16"/>
                    <w:szCs w:val="16"/>
                  </w:rPr>
                  <w:t>☐</w:t>
                </w:r>
              </w:sdtContent>
            </w:sdt>
            <w:r>
              <w:rPr>
                <w:rFonts w:cs="Arial"/>
                <w:sz w:val="16"/>
                <w:szCs w:val="16"/>
              </w:rPr>
              <w:t xml:space="preserve">Matériaux, </w:t>
            </w:r>
            <w:proofErr w:type="spellStart"/>
            <w:r w:rsidR="000C5692">
              <w:rPr>
                <w:rFonts w:cs="Arial"/>
                <w:sz w:val="16"/>
                <w:szCs w:val="16"/>
              </w:rPr>
              <w:t>Manufacturing</w:t>
            </w:r>
            <w:proofErr w:type="spellEnd"/>
            <w:r w:rsidR="000C5692">
              <w:rPr>
                <w:rFonts w:cs="Arial"/>
                <w:sz w:val="16"/>
                <w:szCs w:val="16"/>
              </w:rPr>
              <w:t xml:space="preserve"> et Structures</w:t>
            </w:r>
          </w:p>
          <w:p w14:paraId="2CE4BF69" w14:textId="38347832" w:rsidR="000C5692" w:rsidRDefault="00574039" w:rsidP="00574039">
            <w:pPr>
              <w:tabs>
                <w:tab w:val="left" w:pos="1594"/>
                <w:tab w:val="left" w:pos="2694"/>
              </w:tabs>
              <w:spacing w:before="120" w:after="120"/>
              <w:contextualSpacing w:val="0"/>
              <w:rPr>
                <w:rFonts w:cs="Arial"/>
                <w:sz w:val="16"/>
                <w:szCs w:val="16"/>
              </w:rPr>
            </w:pPr>
            <w:r>
              <w:rPr>
                <w:rFonts w:cs="Arial"/>
                <w:sz w:val="16"/>
                <w:szCs w:val="16"/>
              </w:rPr>
              <w:t xml:space="preserve"> </w:t>
            </w:r>
            <w:sdt>
              <w:sdtPr>
                <w:rPr>
                  <w:rFonts w:cs="Arial"/>
                  <w:sz w:val="16"/>
                  <w:szCs w:val="16"/>
                </w:rPr>
                <w:id w:val="778605134"/>
                <w14:checkbox>
                  <w14:checked w14:val="0"/>
                  <w14:checkedState w14:val="2612" w14:font="MS Gothic"/>
                  <w14:uncheckedState w14:val="2610" w14:font="MS Gothic"/>
                </w14:checkbox>
              </w:sdtPr>
              <w:sdtEndPr/>
              <w:sdtContent>
                <w:r w:rsidR="00A7291E">
                  <w:rPr>
                    <w:rFonts w:ascii="MS Gothic" w:eastAsia="MS Gothic" w:hAnsi="MS Gothic" w:cs="Arial" w:hint="eastAsia"/>
                    <w:sz w:val="16"/>
                    <w:szCs w:val="16"/>
                  </w:rPr>
                  <w:t>☐</w:t>
                </w:r>
              </w:sdtContent>
            </w:sdt>
            <w:r w:rsidR="000C5692">
              <w:rPr>
                <w:rFonts w:cs="Arial"/>
                <w:sz w:val="16"/>
                <w:szCs w:val="16"/>
              </w:rPr>
              <w:t xml:space="preserve">Missions </w:t>
            </w:r>
            <w:r w:rsidR="002572FA">
              <w:rPr>
                <w:rFonts w:cs="Arial"/>
                <w:sz w:val="16"/>
                <w:szCs w:val="16"/>
              </w:rPr>
              <w:t>I</w:t>
            </w:r>
            <w:r w:rsidR="000C5692">
              <w:rPr>
                <w:rFonts w:cs="Arial"/>
                <w:sz w:val="16"/>
                <w:szCs w:val="16"/>
              </w:rPr>
              <w:t xml:space="preserve">nnovantes, Architectures et Méthodes d’Ingénierie associées </w:t>
            </w:r>
          </w:p>
          <w:p w14:paraId="3F7EF92F" w14:textId="4FF3F818" w:rsidR="00574039" w:rsidRDefault="00574039" w:rsidP="00B1647C">
            <w:pPr>
              <w:tabs>
                <w:tab w:val="left" w:pos="1594"/>
                <w:tab w:val="left" w:pos="2694"/>
              </w:tabs>
              <w:spacing w:before="120" w:after="120"/>
              <w:contextualSpacing w:val="0"/>
              <w:rPr>
                <w:rFonts w:cs="Arial"/>
                <w:sz w:val="16"/>
                <w:szCs w:val="16"/>
              </w:rPr>
            </w:pPr>
            <w:r>
              <w:rPr>
                <w:rFonts w:cs="Arial"/>
                <w:sz w:val="16"/>
                <w:szCs w:val="16"/>
              </w:rPr>
              <w:t xml:space="preserve"> </w:t>
            </w:r>
            <w:sdt>
              <w:sdtPr>
                <w:rPr>
                  <w:rFonts w:cs="Arial"/>
                  <w:sz w:val="16"/>
                  <w:szCs w:val="16"/>
                </w:rPr>
                <w:id w:val="-1001810427"/>
                <w14:checkbox>
                  <w14:checked w14:val="0"/>
                  <w14:checkedState w14:val="2612" w14:font="MS Gothic"/>
                  <w14:uncheckedState w14:val="2610" w14:font="MS Gothic"/>
                </w14:checkbox>
              </w:sdtPr>
              <w:sdtEndPr/>
              <w:sdtContent>
                <w:r w:rsidR="00A7291E">
                  <w:rPr>
                    <w:rFonts w:ascii="MS Gothic" w:eastAsia="MS Gothic" w:hAnsi="MS Gothic" w:cs="Arial" w:hint="eastAsia"/>
                    <w:sz w:val="16"/>
                    <w:szCs w:val="16"/>
                  </w:rPr>
                  <w:t>☐</w:t>
                </w:r>
              </w:sdtContent>
            </w:sdt>
            <w:r w:rsidR="000C5692">
              <w:rPr>
                <w:rFonts w:cs="Arial"/>
                <w:sz w:val="16"/>
                <w:szCs w:val="16"/>
              </w:rPr>
              <w:t xml:space="preserve">Smart </w:t>
            </w:r>
            <w:proofErr w:type="spellStart"/>
            <w:r w:rsidR="000C5692">
              <w:rPr>
                <w:rFonts w:cs="Arial"/>
                <w:sz w:val="16"/>
                <w:szCs w:val="16"/>
              </w:rPr>
              <w:t>Systems</w:t>
            </w:r>
            <w:proofErr w:type="spellEnd"/>
            <w:r w:rsidR="000C5692">
              <w:rPr>
                <w:rFonts w:cs="Arial"/>
                <w:sz w:val="16"/>
                <w:szCs w:val="16"/>
              </w:rPr>
              <w:t> : C</w:t>
            </w:r>
            <w:r w:rsidR="00F50328">
              <w:rPr>
                <w:rFonts w:cs="Arial"/>
                <w:sz w:val="16"/>
                <w:szCs w:val="16"/>
              </w:rPr>
              <w:t>apteurs, Connectivité</w:t>
            </w:r>
            <w:r w:rsidR="002572FA">
              <w:rPr>
                <w:rFonts w:cs="Arial"/>
                <w:sz w:val="16"/>
                <w:szCs w:val="16"/>
              </w:rPr>
              <w:t>, Données</w:t>
            </w:r>
            <w:r w:rsidR="00F50328">
              <w:rPr>
                <w:rFonts w:cs="Arial"/>
                <w:sz w:val="16"/>
                <w:szCs w:val="16"/>
              </w:rPr>
              <w:t xml:space="preserve"> et Essais</w:t>
            </w:r>
          </w:p>
          <w:p w14:paraId="15F3DBAF" w14:textId="5D819A11" w:rsidR="002572FA" w:rsidRDefault="002572FA" w:rsidP="00B1647C">
            <w:pPr>
              <w:tabs>
                <w:tab w:val="left" w:pos="1594"/>
                <w:tab w:val="left" w:pos="2694"/>
              </w:tabs>
              <w:spacing w:before="120" w:after="120"/>
              <w:contextualSpacing w:val="0"/>
              <w:rPr>
                <w:rFonts w:cs="Arial"/>
                <w:sz w:val="16"/>
                <w:szCs w:val="16"/>
              </w:rPr>
            </w:pPr>
            <w:r>
              <w:rPr>
                <w:rFonts w:cs="Arial"/>
                <w:sz w:val="16"/>
                <w:szCs w:val="16"/>
              </w:rPr>
              <w:t xml:space="preserve"> </w:t>
            </w:r>
            <w:sdt>
              <w:sdtPr>
                <w:rPr>
                  <w:rFonts w:cs="Arial"/>
                  <w:sz w:val="16"/>
                  <w:szCs w:val="16"/>
                </w:rPr>
                <w:id w:val="16131274"/>
                <w14:checkbox>
                  <w14:checked w14:val="0"/>
                  <w14:checkedState w14:val="2612" w14:font="MS Gothic"/>
                  <w14:uncheckedState w14:val="2610" w14:font="MS Gothic"/>
                </w14:checkbox>
              </w:sdtPr>
              <w:sdtEndPr/>
              <w:sdtContent>
                <w:r w:rsidR="00A7291E">
                  <w:rPr>
                    <w:rFonts w:ascii="MS Gothic" w:eastAsia="MS Gothic" w:hAnsi="MS Gothic" w:cs="Arial" w:hint="eastAsia"/>
                    <w:sz w:val="16"/>
                    <w:szCs w:val="16"/>
                  </w:rPr>
                  <w:t>☐</w:t>
                </w:r>
              </w:sdtContent>
            </w:sdt>
            <w:r w:rsidR="001815D4" w:rsidRPr="00F65778">
              <w:rPr>
                <w:rFonts w:cs="Arial"/>
                <w:sz w:val="16"/>
                <w:szCs w:val="16"/>
              </w:rPr>
              <w:t xml:space="preserve">Autonomie, Digitalisation, Intelligence et </w:t>
            </w:r>
            <w:proofErr w:type="spellStart"/>
            <w:r w:rsidR="001815D4" w:rsidRPr="00F65778">
              <w:rPr>
                <w:rFonts w:cs="Arial"/>
                <w:sz w:val="16"/>
                <w:szCs w:val="16"/>
              </w:rPr>
              <w:t>ConnecTivité</w:t>
            </w:r>
            <w:proofErr w:type="spellEnd"/>
          </w:p>
          <w:p w14:paraId="54470D9B" w14:textId="500066DA" w:rsidR="001815D4" w:rsidRDefault="002572FA" w:rsidP="00B1647C">
            <w:pPr>
              <w:tabs>
                <w:tab w:val="left" w:pos="1594"/>
                <w:tab w:val="left" w:pos="2694"/>
              </w:tabs>
              <w:spacing w:before="120" w:after="120"/>
              <w:contextualSpacing w:val="0"/>
              <w:rPr>
                <w:rFonts w:cs="Arial"/>
                <w:sz w:val="16"/>
                <w:szCs w:val="16"/>
              </w:rPr>
            </w:pPr>
            <w:r>
              <w:rPr>
                <w:rFonts w:cs="Arial"/>
                <w:sz w:val="16"/>
                <w:szCs w:val="16"/>
              </w:rPr>
              <w:t xml:space="preserve"> </w:t>
            </w:r>
            <w:sdt>
              <w:sdtPr>
                <w:rPr>
                  <w:rFonts w:cs="Arial"/>
                  <w:sz w:val="16"/>
                  <w:szCs w:val="16"/>
                </w:rPr>
                <w:id w:val="2050184287"/>
                <w14:checkbox>
                  <w14:checked w14:val="0"/>
                  <w14:checkedState w14:val="2612" w14:font="MS Gothic"/>
                  <w14:uncheckedState w14:val="2610" w14:font="MS Gothic"/>
                </w14:checkbox>
              </w:sdtPr>
              <w:sdtEndPr/>
              <w:sdtContent>
                <w:r w:rsidR="00A7291E">
                  <w:rPr>
                    <w:rFonts w:ascii="MS Gothic" w:eastAsia="MS Gothic" w:hAnsi="MS Gothic" w:cs="Arial" w:hint="eastAsia"/>
                    <w:sz w:val="16"/>
                    <w:szCs w:val="16"/>
                  </w:rPr>
                  <w:t>☐</w:t>
                </w:r>
              </w:sdtContent>
            </w:sdt>
            <w:r>
              <w:rPr>
                <w:rFonts w:cs="Arial"/>
                <w:sz w:val="16"/>
                <w:szCs w:val="16"/>
              </w:rPr>
              <w:t>Emploi Formation Recherche</w:t>
            </w:r>
          </w:p>
        </w:tc>
        <w:tc>
          <w:tcPr>
            <w:tcW w:w="4678" w:type="dxa"/>
            <w:vMerge/>
            <w:shd w:val="clear" w:color="auto" w:fill="auto"/>
            <w:vAlign w:val="bottom"/>
          </w:tcPr>
          <w:p w14:paraId="44E1D910" w14:textId="77777777" w:rsidR="00574039" w:rsidRPr="00145DAE" w:rsidRDefault="00574039" w:rsidP="00E16420">
            <w:pPr>
              <w:tabs>
                <w:tab w:val="left" w:pos="426"/>
                <w:tab w:val="left" w:pos="1701"/>
                <w:tab w:val="left" w:pos="3402"/>
                <w:tab w:val="left" w:pos="4536"/>
                <w:tab w:val="left" w:pos="5103"/>
                <w:tab w:val="left" w:pos="5954"/>
                <w:tab w:val="left" w:pos="7088"/>
                <w:tab w:val="left" w:leader="dot" w:pos="10348"/>
              </w:tabs>
              <w:contextualSpacing w:val="0"/>
              <w:jc w:val="center"/>
              <w:rPr>
                <w:rFonts w:cs="Arial"/>
                <w:sz w:val="16"/>
                <w:szCs w:val="16"/>
                <w:u w:val="single"/>
              </w:rPr>
            </w:pPr>
          </w:p>
        </w:tc>
      </w:tr>
    </w:tbl>
    <w:p w14:paraId="6AA97253" w14:textId="77777777" w:rsidR="00827DFD" w:rsidRPr="00827DFD" w:rsidRDefault="00827DFD" w:rsidP="006E5F67">
      <w:pPr>
        <w:tabs>
          <w:tab w:val="left" w:leader="dot" w:pos="-426"/>
          <w:tab w:val="left" w:pos="851"/>
          <w:tab w:val="left" w:pos="3119"/>
          <w:tab w:val="left" w:leader="dot" w:pos="6096"/>
        </w:tabs>
        <w:spacing w:before="120" w:after="120"/>
        <w:ind w:left="-567" w:right="-142"/>
        <w:contextualSpacing w:val="0"/>
        <w:rPr>
          <w:rFonts w:cs="Arial"/>
          <w:b/>
          <w:sz w:val="16"/>
          <w:szCs w:val="16"/>
          <w:u w:val="single"/>
        </w:rPr>
      </w:pPr>
      <w:r w:rsidRPr="00827DFD">
        <w:rPr>
          <w:rFonts w:cs="Arial"/>
          <w:b/>
          <w:i/>
          <w:sz w:val="16"/>
          <w:szCs w:val="16"/>
        </w:rPr>
        <w:t>Le signataire autorise la publication des coordonnées postales et téléphoniques de l’entité dans l’annuaire du pôle.</w:t>
      </w:r>
    </w:p>
    <w:p w14:paraId="0193BD96" w14:textId="77777777" w:rsidR="00380063" w:rsidRPr="00716008" w:rsidRDefault="00380063" w:rsidP="00716008">
      <w:pPr>
        <w:tabs>
          <w:tab w:val="right" w:pos="10348"/>
        </w:tabs>
        <w:spacing w:before="120"/>
        <w:ind w:left="-567" w:right="-709"/>
        <w:contextualSpacing w:val="0"/>
        <w:jc w:val="left"/>
        <w:rPr>
          <w:sz w:val="16"/>
          <w:szCs w:val="16"/>
        </w:rPr>
        <w:sectPr w:rsidR="00380063" w:rsidRPr="00716008" w:rsidSect="008643CE">
          <w:headerReference w:type="default" r:id="rId7"/>
          <w:footerReference w:type="default" r:id="rId8"/>
          <w:pgSz w:w="11906" w:h="16838" w:code="9"/>
          <w:pgMar w:top="567" w:right="1134" w:bottom="567" w:left="1134" w:header="709" w:footer="454" w:gutter="0"/>
          <w:cols w:space="708"/>
          <w:docGrid w:linePitch="360"/>
        </w:sectPr>
      </w:pPr>
      <w:r w:rsidRPr="00B61D1A">
        <w:rPr>
          <w:sz w:val="16"/>
          <w:szCs w:val="16"/>
        </w:rPr>
        <w:t xml:space="preserve">*  </w:t>
      </w:r>
      <w:r w:rsidRPr="00B61D1A">
        <w:rPr>
          <w:i/>
          <w:sz w:val="16"/>
          <w:szCs w:val="16"/>
        </w:rPr>
        <w:t>Voir Informations complémentaires au dos</w:t>
      </w:r>
      <w:r w:rsidR="00827DFD">
        <w:rPr>
          <w:i/>
          <w:sz w:val="16"/>
          <w:szCs w:val="16"/>
        </w:rPr>
        <w:tab/>
      </w:r>
      <w:r w:rsidR="001B75BE" w:rsidRPr="00B61D1A">
        <w:rPr>
          <w:i/>
          <w:sz w:val="16"/>
          <w:szCs w:val="16"/>
        </w:rPr>
        <w:t>(Document à nous retourner complété et signé)</w:t>
      </w:r>
    </w:p>
    <w:p w14:paraId="1BDCD865" w14:textId="77777777" w:rsidR="00090A2B" w:rsidRPr="00AC29D7" w:rsidRDefault="00090A2B" w:rsidP="00090A2B">
      <w:pPr>
        <w:spacing w:after="120"/>
        <w:contextualSpacing w:val="0"/>
        <w:rPr>
          <w:b/>
          <w:i/>
          <w:color w:val="548DD4"/>
          <w:sz w:val="24"/>
          <w:u w:val="single"/>
        </w:rPr>
      </w:pPr>
      <w:r w:rsidRPr="00AC29D7">
        <w:rPr>
          <w:b/>
          <w:i/>
          <w:color w:val="548DD4"/>
          <w:sz w:val="24"/>
          <w:u w:val="single"/>
        </w:rPr>
        <w:lastRenderedPageBreak/>
        <w:t xml:space="preserve">Définitions : </w:t>
      </w:r>
    </w:p>
    <w:p w14:paraId="02665750" w14:textId="77777777" w:rsidR="00090A2B" w:rsidRPr="00AC29D7" w:rsidRDefault="00090A2B" w:rsidP="00090A2B">
      <w:pPr>
        <w:rPr>
          <w:rFonts w:cs="Arial"/>
          <w:i/>
          <w:color w:val="548DD4"/>
          <w:sz w:val="20"/>
          <w:szCs w:val="18"/>
        </w:rPr>
      </w:pPr>
      <w:r w:rsidRPr="00AC29D7">
        <w:rPr>
          <w:rFonts w:cs="Arial"/>
          <w:b/>
          <w:i/>
          <w:color w:val="548DD4"/>
          <w:sz w:val="20"/>
          <w:szCs w:val="18"/>
        </w:rPr>
        <w:t>Représentant légal</w:t>
      </w:r>
      <w:r w:rsidRPr="00AC29D7">
        <w:rPr>
          <w:rFonts w:cs="Arial"/>
          <w:i/>
          <w:color w:val="548DD4"/>
          <w:sz w:val="20"/>
          <w:szCs w:val="18"/>
        </w:rPr>
        <w:t> : Personne désignée par l’entreprise ou l’entité pour la représenter au sein des instances de l’association ASTech Paris région telles que les Assemblées Générales.</w:t>
      </w:r>
    </w:p>
    <w:p w14:paraId="2B305505" w14:textId="77777777" w:rsidR="00090A2B" w:rsidRPr="00AC29D7" w:rsidRDefault="00090A2B" w:rsidP="00090A2B">
      <w:pPr>
        <w:rPr>
          <w:rFonts w:cs="Arial"/>
          <w:i/>
          <w:color w:val="548DD4"/>
          <w:sz w:val="20"/>
          <w:szCs w:val="18"/>
        </w:rPr>
      </w:pPr>
    </w:p>
    <w:p w14:paraId="783A5E72" w14:textId="77777777" w:rsidR="00090A2B" w:rsidRPr="00AC29D7" w:rsidRDefault="00090A2B" w:rsidP="00090A2B">
      <w:pPr>
        <w:rPr>
          <w:rFonts w:cs="Arial"/>
          <w:i/>
          <w:color w:val="548DD4"/>
          <w:sz w:val="20"/>
          <w:szCs w:val="18"/>
        </w:rPr>
      </w:pPr>
      <w:r w:rsidRPr="00AC29D7">
        <w:rPr>
          <w:rFonts w:cs="Arial"/>
          <w:b/>
          <w:i/>
          <w:color w:val="548DD4"/>
          <w:sz w:val="20"/>
          <w:szCs w:val="18"/>
        </w:rPr>
        <w:t>Correspondant technique</w:t>
      </w:r>
      <w:r w:rsidRPr="00AC29D7">
        <w:rPr>
          <w:rFonts w:cs="Arial"/>
          <w:i/>
          <w:color w:val="548DD4"/>
          <w:sz w:val="20"/>
          <w:szCs w:val="18"/>
        </w:rPr>
        <w:t> : Personne représentant l’entreprise ou l’entité au sein du ou des domaines thématiques du pôle ASTech Paris Région et pouvant ainsi être amenée à participer aux projets de recherche.</w:t>
      </w:r>
    </w:p>
    <w:p w14:paraId="72462865" w14:textId="77777777" w:rsidR="00090A2B" w:rsidRPr="00AC29D7" w:rsidRDefault="00090A2B" w:rsidP="00090A2B">
      <w:pPr>
        <w:rPr>
          <w:rFonts w:cs="Arial"/>
          <w:i/>
          <w:color w:val="548DD4"/>
          <w:sz w:val="20"/>
          <w:szCs w:val="18"/>
        </w:rPr>
      </w:pPr>
    </w:p>
    <w:p w14:paraId="08889F5C" w14:textId="77777777" w:rsidR="00090A2B" w:rsidRPr="00AC29D7" w:rsidRDefault="00090A2B" w:rsidP="00090A2B">
      <w:pPr>
        <w:rPr>
          <w:rFonts w:cs="Arial"/>
          <w:i/>
          <w:color w:val="548DD4"/>
          <w:sz w:val="20"/>
          <w:szCs w:val="18"/>
        </w:rPr>
      </w:pPr>
      <w:r w:rsidRPr="00AC29D7">
        <w:rPr>
          <w:rFonts w:cs="Arial"/>
          <w:b/>
          <w:i/>
          <w:color w:val="548DD4"/>
          <w:sz w:val="20"/>
          <w:szCs w:val="18"/>
        </w:rPr>
        <w:t xml:space="preserve">Correspondant </w:t>
      </w:r>
      <w:r>
        <w:rPr>
          <w:rFonts w:cs="Arial"/>
          <w:b/>
          <w:i/>
          <w:color w:val="548DD4"/>
          <w:sz w:val="20"/>
          <w:szCs w:val="18"/>
        </w:rPr>
        <w:t>facturation</w:t>
      </w:r>
      <w:r w:rsidRPr="00AC29D7">
        <w:rPr>
          <w:rFonts w:cs="Arial"/>
          <w:b/>
          <w:i/>
          <w:color w:val="548DD4"/>
          <w:sz w:val="20"/>
          <w:szCs w:val="18"/>
        </w:rPr>
        <w:t xml:space="preserve"> : </w:t>
      </w:r>
      <w:r w:rsidRPr="00AC29D7">
        <w:rPr>
          <w:rFonts w:cs="Arial"/>
          <w:i/>
          <w:color w:val="548DD4"/>
          <w:sz w:val="20"/>
          <w:szCs w:val="18"/>
        </w:rPr>
        <w:t xml:space="preserve">Personne capable de fournir au pôle ASTech Paris Région les renseignements généraux comme les effectifs ou le chiffre </w:t>
      </w:r>
      <w:proofErr w:type="gramStart"/>
      <w:r w:rsidRPr="00AC29D7">
        <w:rPr>
          <w:rFonts w:cs="Arial"/>
          <w:i/>
          <w:color w:val="548DD4"/>
          <w:sz w:val="20"/>
          <w:szCs w:val="18"/>
        </w:rPr>
        <w:t>d’affaire</w:t>
      </w:r>
      <w:proofErr w:type="gramEnd"/>
      <w:r w:rsidRPr="00AC29D7">
        <w:rPr>
          <w:rFonts w:cs="Arial"/>
          <w:i/>
          <w:color w:val="548DD4"/>
          <w:sz w:val="20"/>
          <w:szCs w:val="18"/>
        </w:rPr>
        <w:t>. C’est aussi la personne qui recevra les factures et s’assurera du règlement des cotisations.</w:t>
      </w:r>
    </w:p>
    <w:p w14:paraId="7C5638DA" w14:textId="77777777" w:rsidR="00090A2B" w:rsidRPr="00AC29D7" w:rsidRDefault="00090A2B" w:rsidP="00090A2B">
      <w:pPr>
        <w:rPr>
          <w:rFonts w:cs="Arial"/>
          <w:i/>
          <w:color w:val="548DD4"/>
          <w:sz w:val="20"/>
          <w:szCs w:val="18"/>
        </w:rPr>
      </w:pPr>
    </w:p>
    <w:p w14:paraId="12CFF863" w14:textId="77777777" w:rsidR="00090A2B" w:rsidRPr="00AC29D7" w:rsidRDefault="00090A2B" w:rsidP="00090A2B">
      <w:pPr>
        <w:rPr>
          <w:i/>
          <w:color w:val="548DD4"/>
          <w:sz w:val="16"/>
        </w:rPr>
      </w:pPr>
      <w:r>
        <w:rPr>
          <w:b/>
          <w:i/>
          <w:color w:val="548DD4"/>
          <w:sz w:val="20"/>
        </w:rPr>
        <w:t>*</w:t>
      </w:r>
      <w:r w:rsidRPr="00AC29D7">
        <w:rPr>
          <w:b/>
          <w:i/>
          <w:color w:val="548DD4"/>
          <w:sz w:val="20"/>
        </w:rPr>
        <w:t xml:space="preserve">PME : </w:t>
      </w:r>
      <w:r w:rsidRPr="00AC29D7">
        <w:rPr>
          <w:i/>
          <w:color w:val="548DD4"/>
          <w:sz w:val="20"/>
        </w:rPr>
        <w:t xml:space="preserve">Définies conformément à la législation communautaire (cf. </w:t>
      </w:r>
      <w:r w:rsidRPr="00AC29D7">
        <w:rPr>
          <w:i/>
          <w:iCs/>
          <w:color w:val="548DD4"/>
          <w:sz w:val="20"/>
        </w:rPr>
        <w:t>recommandation 2003/361/CE)</w:t>
      </w:r>
      <w:r w:rsidRPr="00AC29D7">
        <w:rPr>
          <w:i/>
          <w:color w:val="548DD4"/>
          <w:sz w:val="20"/>
        </w:rPr>
        <w:t xml:space="preserve">, soit les entreprises de moins de 250 salariés, dont le chiffre d’affaires annuel n’excède pas 50 millions d’euros ou dont le total du bilan annuel n’excède pas 43 millions d’euros et dont la part de capital détenue par une autre entreprise ou un groupe d’entreprises est inférieure </w:t>
      </w:r>
      <w:proofErr w:type="gramStart"/>
      <w:r w:rsidRPr="00AC29D7">
        <w:rPr>
          <w:i/>
          <w:color w:val="548DD4"/>
          <w:sz w:val="20"/>
        </w:rPr>
        <w:t>à  25</w:t>
      </w:r>
      <w:proofErr w:type="gramEnd"/>
      <w:r w:rsidRPr="00AC29D7">
        <w:rPr>
          <w:i/>
          <w:color w:val="548DD4"/>
          <w:sz w:val="20"/>
        </w:rPr>
        <w:t>%.</w:t>
      </w:r>
    </w:p>
    <w:p w14:paraId="4F78A4BD" w14:textId="77777777" w:rsidR="00090A2B" w:rsidRPr="00AC29D7" w:rsidRDefault="00090A2B" w:rsidP="00090A2B">
      <w:pPr>
        <w:rPr>
          <w:i/>
          <w:color w:val="548DD4"/>
          <w:sz w:val="16"/>
        </w:rPr>
      </w:pPr>
    </w:p>
    <w:p w14:paraId="6254B808" w14:textId="77777777" w:rsidR="00716008" w:rsidRDefault="00716008" w:rsidP="00090A2B">
      <w:pPr>
        <w:rPr>
          <w:b/>
          <w:i/>
          <w:color w:val="548DD4"/>
          <w:sz w:val="24"/>
          <w:u w:val="single"/>
        </w:rPr>
      </w:pPr>
    </w:p>
    <w:p w14:paraId="6724EEC9" w14:textId="77777777" w:rsidR="00090A2B" w:rsidRPr="00AC29D7" w:rsidRDefault="00090A2B" w:rsidP="00090A2B">
      <w:pPr>
        <w:rPr>
          <w:b/>
          <w:i/>
          <w:color w:val="548DD4"/>
          <w:sz w:val="24"/>
          <w:u w:val="single"/>
        </w:rPr>
      </w:pPr>
      <w:r w:rsidRPr="00AC29D7">
        <w:rPr>
          <w:b/>
          <w:i/>
          <w:color w:val="548DD4"/>
          <w:sz w:val="24"/>
          <w:u w:val="single"/>
        </w:rPr>
        <w:t>Procédure d’adhésion :</w:t>
      </w:r>
    </w:p>
    <w:p w14:paraId="0EE973BB" w14:textId="77777777" w:rsidR="00090A2B" w:rsidRPr="00AC29D7" w:rsidRDefault="00090A2B" w:rsidP="00090A2B">
      <w:pPr>
        <w:rPr>
          <w:i/>
          <w:color w:val="548DD4"/>
          <w:sz w:val="16"/>
        </w:rPr>
      </w:pPr>
    </w:p>
    <w:p w14:paraId="2D099730" w14:textId="77777777" w:rsidR="00090A2B" w:rsidRPr="00AC29D7" w:rsidRDefault="00090A2B" w:rsidP="00090A2B">
      <w:pPr>
        <w:rPr>
          <w:i/>
          <w:color w:val="548DD4"/>
          <w:sz w:val="20"/>
        </w:rPr>
      </w:pPr>
      <w:r w:rsidRPr="00AC29D7">
        <w:rPr>
          <w:i/>
          <w:color w:val="548DD4"/>
          <w:sz w:val="20"/>
        </w:rPr>
        <w:t xml:space="preserve">Pour adhérer </w:t>
      </w:r>
      <w:proofErr w:type="gramStart"/>
      <w:r w:rsidRPr="00AC29D7">
        <w:rPr>
          <w:i/>
          <w:color w:val="548DD4"/>
          <w:sz w:val="20"/>
        </w:rPr>
        <w:t>à  l’Association</w:t>
      </w:r>
      <w:proofErr w:type="gramEnd"/>
      <w:r w:rsidRPr="00AC29D7">
        <w:rPr>
          <w:i/>
          <w:color w:val="548DD4"/>
          <w:sz w:val="20"/>
        </w:rPr>
        <w:t xml:space="preserve"> et, à terme, participer aux travaux du pôle de compétitivité, il faut préalablement remplir le présent formulaire incluant la déclaration de « manifestation d’intérêt vis-à-vis d’ASTech ».</w:t>
      </w:r>
    </w:p>
    <w:p w14:paraId="63F9E680" w14:textId="77777777" w:rsidR="00090A2B" w:rsidRPr="00AC29D7" w:rsidRDefault="00090A2B" w:rsidP="00090A2B">
      <w:pPr>
        <w:rPr>
          <w:i/>
          <w:color w:val="548DD4"/>
          <w:sz w:val="20"/>
        </w:rPr>
      </w:pPr>
    </w:p>
    <w:p w14:paraId="050CA315" w14:textId="50136765" w:rsidR="00090A2B" w:rsidRPr="00AC29D7" w:rsidRDefault="008475BD" w:rsidP="00090A2B">
      <w:pPr>
        <w:rPr>
          <w:i/>
          <w:color w:val="548DD4"/>
          <w:sz w:val="20"/>
        </w:rPr>
      </w:pPr>
      <w:r>
        <w:rPr>
          <w:i/>
          <w:color w:val="548DD4"/>
          <w:sz w:val="20"/>
        </w:rPr>
        <w:t>La demande d’adhésion</w:t>
      </w:r>
      <w:r w:rsidR="00090A2B" w:rsidRPr="00AC29D7">
        <w:rPr>
          <w:i/>
          <w:color w:val="548DD4"/>
          <w:sz w:val="20"/>
        </w:rPr>
        <w:t xml:space="preserve"> </w:t>
      </w:r>
      <w:r>
        <w:rPr>
          <w:i/>
          <w:color w:val="548DD4"/>
          <w:sz w:val="20"/>
        </w:rPr>
        <w:t xml:space="preserve">sera </w:t>
      </w:r>
      <w:r w:rsidR="00090A2B" w:rsidRPr="00AC29D7">
        <w:rPr>
          <w:i/>
          <w:color w:val="548DD4"/>
          <w:sz w:val="20"/>
        </w:rPr>
        <w:t xml:space="preserve">examinée par le Bureau </w:t>
      </w:r>
      <w:r w:rsidR="00B1647C">
        <w:rPr>
          <w:i/>
          <w:color w:val="548DD4"/>
          <w:sz w:val="20"/>
        </w:rPr>
        <w:t xml:space="preserve">exécutif du pôle </w:t>
      </w:r>
      <w:r w:rsidR="00090A2B" w:rsidRPr="00AC29D7">
        <w:rPr>
          <w:i/>
          <w:color w:val="548DD4"/>
          <w:sz w:val="20"/>
        </w:rPr>
        <w:t>lors d</w:t>
      </w:r>
      <w:r>
        <w:rPr>
          <w:i/>
          <w:color w:val="548DD4"/>
          <w:sz w:val="20"/>
        </w:rPr>
        <w:t xml:space="preserve">e sa prochaine </w:t>
      </w:r>
      <w:r w:rsidR="00090A2B" w:rsidRPr="00AC29D7">
        <w:rPr>
          <w:i/>
          <w:color w:val="548DD4"/>
          <w:sz w:val="20"/>
        </w:rPr>
        <w:t>séance</w:t>
      </w:r>
      <w:r>
        <w:rPr>
          <w:i/>
          <w:color w:val="548DD4"/>
          <w:sz w:val="20"/>
        </w:rPr>
        <w:t xml:space="preserve"> qui </w:t>
      </w:r>
      <w:r w:rsidR="008B4418">
        <w:rPr>
          <w:i/>
          <w:color w:val="548DD4"/>
          <w:sz w:val="20"/>
        </w:rPr>
        <w:t>a lieu</w:t>
      </w:r>
      <w:r w:rsidR="00A1005A">
        <w:rPr>
          <w:i/>
          <w:color w:val="548DD4"/>
          <w:sz w:val="20"/>
        </w:rPr>
        <w:t xml:space="preserve"> </w:t>
      </w:r>
      <w:r>
        <w:rPr>
          <w:i/>
          <w:color w:val="548DD4"/>
          <w:sz w:val="20"/>
        </w:rPr>
        <w:t>habituellement la seconde semaine de chaque mois</w:t>
      </w:r>
      <w:r w:rsidR="00090A2B" w:rsidRPr="00AC29D7">
        <w:rPr>
          <w:i/>
          <w:color w:val="548DD4"/>
          <w:sz w:val="20"/>
        </w:rPr>
        <w:t>.</w:t>
      </w:r>
    </w:p>
    <w:p w14:paraId="50D9034B" w14:textId="77777777" w:rsidR="00090A2B" w:rsidRPr="00AC29D7" w:rsidRDefault="00090A2B" w:rsidP="00090A2B">
      <w:pPr>
        <w:rPr>
          <w:i/>
          <w:color w:val="548DD4"/>
          <w:sz w:val="20"/>
        </w:rPr>
      </w:pPr>
    </w:p>
    <w:p w14:paraId="55471174" w14:textId="00288024" w:rsidR="00090A2B" w:rsidRPr="00AC29D7" w:rsidRDefault="00090A2B" w:rsidP="00090A2B">
      <w:pPr>
        <w:rPr>
          <w:i/>
          <w:color w:val="548DD4"/>
          <w:sz w:val="20"/>
        </w:rPr>
      </w:pPr>
      <w:r w:rsidRPr="00AC29D7">
        <w:rPr>
          <w:i/>
          <w:color w:val="548DD4"/>
          <w:sz w:val="20"/>
        </w:rPr>
        <w:t xml:space="preserve">La décision </w:t>
      </w:r>
      <w:r w:rsidR="008475BD">
        <w:rPr>
          <w:i/>
          <w:color w:val="548DD4"/>
          <w:sz w:val="20"/>
        </w:rPr>
        <w:t xml:space="preserve">du Bureau exécutif </w:t>
      </w:r>
      <w:r w:rsidRPr="00AC29D7">
        <w:rPr>
          <w:i/>
          <w:color w:val="548DD4"/>
          <w:sz w:val="20"/>
        </w:rPr>
        <w:t xml:space="preserve">sera notifiée par </w:t>
      </w:r>
      <w:r w:rsidR="008475BD">
        <w:rPr>
          <w:i/>
          <w:color w:val="548DD4"/>
          <w:sz w:val="20"/>
        </w:rPr>
        <w:t>email</w:t>
      </w:r>
      <w:r w:rsidRPr="00AC29D7">
        <w:rPr>
          <w:i/>
          <w:color w:val="548DD4"/>
          <w:sz w:val="20"/>
        </w:rPr>
        <w:t xml:space="preserve"> auquel sera joint</w:t>
      </w:r>
      <w:r w:rsidR="008475BD">
        <w:rPr>
          <w:i/>
          <w:color w:val="548DD4"/>
          <w:sz w:val="20"/>
        </w:rPr>
        <w:t xml:space="preserve">e </w:t>
      </w:r>
      <w:r w:rsidRPr="00AC29D7">
        <w:rPr>
          <w:i/>
          <w:color w:val="548DD4"/>
          <w:sz w:val="20"/>
        </w:rPr>
        <w:t>une facture du montant de la cotisation correspondant à la période en cours.</w:t>
      </w:r>
    </w:p>
    <w:p w14:paraId="227575B8" w14:textId="77777777" w:rsidR="00090A2B" w:rsidRPr="00AC29D7" w:rsidRDefault="00090A2B" w:rsidP="00090A2B">
      <w:pPr>
        <w:rPr>
          <w:i/>
          <w:color w:val="548DD4"/>
          <w:sz w:val="20"/>
        </w:rPr>
      </w:pPr>
    </w:p>
    <w:p w14:paraId="0F31E0E0" w14:textId="3D979B1B" w:rsidR="00090A2B" w:rsidRPr="00AC29D7" w:rsidRDefault="00090A2B" w:rsidP="00090A2B">
      <w:pPr>
        <w:rPr>
          <w:i/>
          <w:color w:val="548DD4"/>
          <w:sz w:val="20"/>
        </w:rPr>
      </w:pPr>
      <w:r w:rsidRPr="00AC29D7">
        <w:rPr>
          <w:i/>
          <w:color w:val="548DD4"/>
          <w:sz w:val="20"/>
        </w:rPr>
        <w:t>La qualité de membre devient effective à la date du versement de la cotisation.</w:t>
      </w:r>
    </w:p>
    <w:p w14:paraId="078C9A5D" w14:textId="77777777" w:rsidR="00090A2B" w:rsidRDefault="00090A2B" w:rsidP="00D94E46">
      <w:pPr>
        <w:spacing w:after="120"/>
        <w:contextualSpacing w:val="0"/>
        <w:rPr>
          <w:b/>
          <w:i/>
          <w:color w:val="548DD4"/>
          <w:sz w:val="24"/>
          <w:u w:val="single"/>
        </w:rPr>
      </w:pPr>
    </w:p>
    <w:p w14:paraId="380AA2F9" w14:textId="77777777" w:rsidR="00090A2B" w:rsidRDefault="00090A2B" w:rsidP="00D94E46">
      <w:pPr>
        <w:spacing w:after="120"/>
        <w:contextualSpacing w:val="0"/>
        <w:rPr>
          <w:b/>
          <w:i/>
          <w:color w:val="548DD4"/>
          <w:sz w:val="24"/>
          <w:u w:val="single"/>
        </w:rPr>
      </w:pPr>
    </w:p>
    <w:p w14:paraId="0B1B0559" w14:textId="77777777" w:rsidR="00B1647C" w:rsidRDefault="00B1647C" w:rsidP="00B1647C">
      <w:pPr>
        <w:contextualSpacing w:val="0"/>
        <w:jc w:val="center"/>
        <w:rPr>
          <w:b/>
          <w:i/>
          <w:color w:val="548DD4"/>
          <w:sz w:val="24"/>
        </w:rPr>
      </w:pPr>
      <w:r w:rsidRPr="00B1647C">
        <w:rPr>
          <w:b/>
          <w:i/>
          <w:color w:val="548DD4"/>
          <w:sz w:val="24"/>
        </w:rPr>
        <w:t xml:space="preserve">Le formulaire peut nous être retourné, signé et scanné, par email à </w:t>
      </w:r>
    </w:p>
    <w:p w14:paraId="26A8E779" w14:textId="77777777" w:rsidR="00B1647C" w:rsidRDefault="00B1647C" w:rsidP="00B1647C">
      <w:pPr>
        <w:contextualSpacing w:val="0"/>
        <w:jc w:val="center"/>
        <w:rPr>
          <w:b/>
          <w:i/>
          <w:color w:val="548DD4"/>
          <w:sz w:val="24"/>
        </w:rPr>
      </w:pPr>
    </w:p>
    <w:p w14:paraId="38C4D304" w14:textId="7F54D2DD" w:rsidR="00006298" w:rsidRPr="00500FE1" w:rsidRDefault="00500FE1" w:rsidP="00B1647C">
      <w:pPr>
        <w:contextualSpacing w:val="0"/>
        <w:jc w:val="center"/>
        <w:rPr>
          <w:b/>
          <w:bCs/>
          <w:i/>
          <w:color w:val="548DD4"/>
          <w:sz w:val="20"/>
          <w:u w:val="single"/>
        </w:rPr>
      </w:pPr>
      <w:r>
        <w:rPr>
          <w:b/>
          <w:bCs/>
          <w:u w:val="single"/>
        </w:rPr>
        <w:t>s</w:t>
      </w:r>
      <w:r w:rsidRPr="00500FE1">
        <w:rPr>
          <w:b/>
          <w:bCs/>
          <w:u w:val="single"/>
        </w:rPr>
        <w:t>ebastien.courrech@pole-astech.org</w:t>
      </w:r>
    </w:p>
    <w:p w14:paraId="71E013EC" w14:textId="77777777" w:rsidR="00006298" w:rsidRDefault="00006298" w:rsidP="00B1647C">
      <w:pPr>
        <w:contextualSpacing w:val="0"/>
        <w:jc w:val="center"/>
        <w:rPr>
          <w:b/>
          <w:i/>
          <w:color w:val="548DD4"/>
          <w:sz w:val="20"/>
        </w:rPr>
      </w:pPr>
    </w:p>
    <w:p w14:paraId="3C692BE9" w14:textId="77777777" w:rsidR="00006298" w:rsidRDefault="00006298" w:rsidP="00B1647C">
      <w:pPr>
        <w:contextualSpacing w:val="0"/>
        <w:jc w:val="center"/>
        <w:rPr>
          <w:b/>
          <w:i/>
          <w:color w:val="548DD4"/>
          <w:sz w:val="24"/>
        </w:rPr>
      </w:pPr>
      <w:proofErr w:type="gramStart"/>
      <w:r>
        <w:rPr>
          <w:b/>
          <w:i/>
          <w:color w:val="548DD4"/>
          <w:sz w:val="24"/>
        </w:rPr>
        <w:t>o</w:t>
      </w:r>
      <w:r w:rsidRPr="00006298">
        <w:rPr>
          <w:b/>
          <w:i/>
          <w:color w:val="548DD4"/>
          <w:sz w:val="24"/>
        </w:rPr>
        <w:t>u</w:t>
      </w:r>
      <w:proofErr w:type="gramEnd"/>
      <w:r w:rsidRPr="00006298">
        <w:rPr>
          <w:b/>
          <w:i/>
          <w:color w:val="548DD4"/>
          <w:sz w:val="24"/>
        </w:rPr>
        <w:t xml:space="preserve"> par courrier</w:t>
      </w:r>
    </w:p>
    <w:p w14:paraId="29C66821" w14:textId="77777777" w:rsidR="00006298" w:rsidRDefault="00006298" w:rsidP="00B1647C">
      <w:pPr>
        <w:contextualSpacing w:val="0"/>
        <w:jc w:val="center"/>
        <w:rPr>
          <w:b/>
          <w:i/>
          <w:color w:val="548DD4"/>
          <w:sz w:val="24"/>
        </w:rPr>
      </w:pPr>
    </w:p>
    <w:p w14:paraId="3B9595B3" w14:textId="16D6B5FD" w:rsidR="00006298" w:rsidRPr="00500FE1" w:rsidRDefault="00500FE1" w:rsidP="00B1647C">
      <w:pPr>
        <w:contextualSpacing w:val="0"/>
        <w:jc w:val="center"/>
        <w:rPr>
          <w:b/>
          <w:i/>
          <w:color w:val="548DD4"/>
          <w:sz w:val="24"/>
          <w:lang w:val="en-US"/>
        </w:rPr>
      </w:pPr>
      <w:r w:rsidRPr="00500FE1">
        <w:rPr>
          <w:b/>
          <w:i/>
          <w:color w:val="548DD4"/>
          <w:sz w:val="24"/>
          <w:lang w:val="en-US"/>
        </w:rPr>
        <w:t xml:space="preserve">Sébastien </w:t>
      </w:r>
      <w:proofErr w:type="spellStart"/>
      <w:r w:rsidRPr="00500FE1">
        <w:rPr>
          <w:b/>
          <w:i/>
          <w:color w:val="548DD4"/>
          <w:sz w:val="24"/>
          <w:lang w:val="en-US"/>
        </w:rPr>
        <w:t>Co</w:t>
      </w:r>
      <w:r>
        <w:rPr>
          <w:b/>
          <w:i/>
          <w:color w:val="548DD4"/>
          <w:sz w:val="24"/>
          <w:lang w:val="en-US"/>
        </w:rPr>
        <w:t>urrech</w:t>
      </w:r>
      <w:proofErr w:type="spellEnd"/>
    </w:p>
    <w:p w14:paraId="749CDA74" w14:textId="77777777" w:rsidR="00006298" w:rsidRPr="00500FE1" w:rsidRDefault="00006298" w:rsidP="00B1647C">
      <w:pPr>
        <w:contextualSpacing w:val="0"/>
        <w:jc w:val="center"/>
        <w:rPr>
          <w:b/>
          <w:i/>
          <w:color w:val="548DD4"/>
          <w:sz w:val="24"/>
          <w:lang w:val="en-US"/>
        </w:rPr>
      </w:pPr>
      <w:proofErr w:type="spellStart"/>
      <w:r w:rsidRPr="00500FE1">
        <w:rPr>
          <w:b/>
          <w:i/>
          <w:color w:val="548DD4"/>
          <w:sz w:val="24"/>
          <w:lang w:val="en-US"/>
        </w:rPr>
        <w:t>ASTech</w:t>
      </w:r>
      <w:proofErr w:type="spellEnd"/>
      <w:r w:rsidRPr="00500FE1">
        <w:rPr>
          <w:b/>
          <w:i/>
          <w:color w:val="548DD4"/>
          <w:sz w:val="24"/>
          <w:lang w:val="en-US"/>
        </w:rPr>
        <w:t xml:space="preserve"> Paris Region</w:t>
      </w:r>
    </w:p>
    <w:p w14:paraId="40757998" w14:textId="77777777" w:rsidR="00006298" w:rsidRDefault="00006298" w:rsidP="00B1647C">
      <w:pPr>
        <w:contextualSpacing w:val="0"/>
        <w:jc w:val="center"/>
        <w:rPr>
          <w:b/>
          <w:i/>
          <w:color w:val="548DD4"/>
          <w:sz w:val="24"/>
        </w:rPr>
      </w:pPr>
      <w:r>
        <w:rPr>
          <w:b/>
          <w:i/>
          <w:color w:val="548DD4"/>
          <w:sz w:val="24"/>
        </w:rPr>
        <w:t>Aéroport de Paris-le Bourget</w:t>
      </w:r>
    </w:p>
    <w:p w14:paraId="75C693F5" w14:textId="77777777" w:rsidR="00006298" w:rsidRDefault="00006298" w:rsidP="00B1647C">
      <w:pPr>
        <w:contextualSpacing w:val="0"/>
        <w:jc w:val="center"/>
        <w:rPr>
          <w:b/>
          <w:i/>
          <w:color w:val="548DD4"/>
          <w:sz w:val="24"/>
        </w:rPr>
      </w:pPr>
      <w:r>
        <w:rPr>
          <w:b/>
          <w:i/>
          <w:color w:val="548DD4"/>
          <w:sz w:val="24"/>
        </w:rPr>
        <w:t xml:space="preserve">1 à 3 </w:t>
      </w:r>
      <w:proofErr w:type="gramStart"/>
      <w:r>
        <w:rPr>
          <w:b/>
          <w:i/>
          <w:color w:val="548DD4"/>
          <w:sz w:val="24"/>
        </w:rPr>
        <w:t>allée</w:t>
      </w:r>
      <w:proofErr w:type="gramEnd"/>
      <w:r>
        <w:rPr>
          <w:b/>
          <w:i/>
          <w:color w:val="548DD4"/>
          <w:sz w:val="24"/>
        </w:rPr>
        <w:t xml:space="preserve"> de Bruxelles</w:t>
      </w:r>
    </w:p>
    <w:p w14:paraId="5E2712BE" w14:textId="77777777" w:rsidR="00843830" w:rsidRPr="00006298" w:rsidRDefault="00006298" w:rsidP="00B1647C">
      <w:pPr>
        <w:contextualSpacing w:val="0"/>
        <w:jc w:val="center"/>
        <w:rPr>
          <w:b/>
          <w:i/>
          <w:color w:val="548DD4"/>
          <w:sz w:val="24"/>
        </w:rPr>
      </w:pPr>
      <w:r>
        <w:rPr>
          <w:b/>
          <w:i/>
          <w:color w:val="548DD4"/>
          <w:sz w:val="24"/>
        </w:rPr>
        <w:t>93350 Le Bourget</w:t>
      </w:r>
      <w:r w:rsidR="00843830" w:rsidRPr="00006298">
        <w:rPr>
          <w:b/>
          <w:i/>
          <w:color w:val="548DD4"/>
          <w:sz w:val="24"/>
        </w:rPr>
        <w:br w:type="page"/>
      </w:r>
    </w:p>
    <w:p w14:paraId="1C06DCDD" w14:textId="4259AB49" w:rsidR="00843830" w:rsidRPr="00B1647C" w:rsidRDefault="00843830" w:rsidP="00843830">
      <w:pPr>
        <w:spacing w:after="120"/>
        <w:contextualSpacing w:val="0"/>
        <w:rPr>
          <w:b/>
          <w:i/>
          <w:sz w:val="20"/>
          <w:szCs w:val="20"/>
          <w:u w:val="single"/>
        </w:rPr>
      </w:pPr>
      <w:r w:rsidRPr="00B1647C">
        <w:rPr>
          <w:b/>
          <w:i/>
          <w:sz w:val="20"/>
          <w:szCs w:val="20"/>
          <w:u w:val="single"/>
        </w:rPr>
        <w:lastRenderedPageBreak/>
        <w:t>Descriptif des Domaines Thématiques </w:t>
      </w:r>
      <w:r w:rsidR="00727BAC">
        <w:rPr>
          <w:b/>
          <w:i/>
          <w:sz w:val="20"/>
          <w:szCs w:val="20"/>
          <w:u w:val="single"/>
        </w:rPr>
        <w:t xml:space="preserve">ASTech Paris </w:t>
      </w:r>
      <w:proofErr w:type="spellStart"/>
      <w:r w:rsidR="00727BAC">
        <w:rPr>
          <w:b/>
          <w:i/>
          <w:sz w:val="20"/>
          <w:szCs w:val="20"/>
          <w:u w:val="single"/>
        </w:rPr>
        <w:t>Region</w:t>
      </w:r>
      <w:proofErr w:type="spellEnd"/>
      <w:r w:rsidR="00727BAC">
        <w:rPr>
          <w:b/>
          <w:i/>
          <w:sz w:val="20"/>
          <w:szCs w:val="20"/>
          <w:u w:val="single"/>
        </w:rPr>
        <w:t xml:space="preserve"> </w:t>
      </w:r>
      <w:r w:rsidRPr="00B1647C">
        <w:rPr>
          <w:b/>
          <w:i/>
          <w:sz w:val="20"/>
          <w:szCs w:val="20"/>
          <w:u w:val="single"/>
        </w:rPr>
        <w:t xml:space="preserve">: </w:t>
      </w:r>
    </w:p>
    <w:p w14:paraId="4E53DBF5" w14:textId="2A720916" w:rsidR="00843830" w:rsidRDefault="00843830" w:rsidP="00843830">
      <w:pPr>
        <w:spacing w:after="120"/>
        <w:contextualSpacing w:val="0"/>
        <w:rPr>
          <w:b/>
          <w:i/>
          <w:sz w:val="16"/>
          <w:szCs w:val="16"/>
          <w:u w:val="single"/>
        </w:rPr>
      </w:pPr>
    </w:p>
    <w:p w14:paraId="4FF3E4C2" w14:textId="77777777" w:rsidR="00843830" w:rsidRPr="00B1647C" w:rsidRDefault="00843830" w:rsidP="00843830">
      <w:pPr>
        <w:rPr>
          <w:b/>
          <w:i/>
          <w:sz w:val="16"/>
          <w:szCs w:val="16"/>
          <w:u w:val="single"/>
        </w:rPr>
      </w:pPr>
      <w:r w:rsidRPr="00B1647C">
        <w:rPr>
          <w:b/>
          <w:i/>
          <w:sz w:val="16"/>
          <w:szCs w:val="16"/>
          <w:u w:val="single"/>
        </w:rPr>
        <w:t>Energie et Propulsion</w:t>
      </w:r>
    </w:p>
    <w:p w14:paraId="5A9BC5B6" w14:textId="77777777" w:rsidR="00843830" w:rsidRPr="00B1647C" w:rsidRDefault="00843830" w:rsidP="00843830">
      <w:pPr>
        <w:rPr>
          <w:b/>
          <w:i/>
          <w:sz w:val="16"/>
          <w:szCs w:val="16"/>
        </w:rPr>
      </w:pPr>
      <w:r w:rsidRPr="00B1647C">
        <w:rPr>
          <w:b/>
          <w:i/>
          <w:sz w:val="16"/>
          <w:szCs w:val="16"/>
        </w:rPr>
        <w:t>Objectifs : Optimisation et autonomie énergétique des aéronefs et de leurs missions</w:t>
      </w:r>
    </w:p>
    <w:p w14:paraId="24FCABCA" w14:textId="77777777" w:rsidR="00843830" w:rsidRPr="00B1647C" w:rsidRDefault="00843830" w:rsidP="00843830">
      <w:pPr>
        <w:pStyle w:val="Paragraphedeliste"/>
        <w:numPr>
          <w:ilvl w:val="0"/>
          <w:numId w:val="7"/>
        </w:numPr>
        <w:rPr>
          <w:i/>
          <w:sz w:val="16"/>
          <w:szCs w:val="16"/>
        </w:rPr>
      </w:pPr>
      <w:r w:rsidRPr="00B1647C">
        <w:rPr>
          <w:bCs/>
          <w:i/>
          <w:sz w:val="16"/>
          <w:szCs w:val="16"/>
        </w:rPr>
        <w:t>Electrifier les chaînes de puissance dans les architectures où la propulsion reste une fonction indépendante basée sur une motorisation thermique </w:t>
      </w:r>
    </w:p>
    <w:p w14:paraId="0C57219A" w14:textId="77777777" w:rsidR="00843830" w:rsidRPr="00B1647C" w:rsidRDefault="00843830" w:rsidP="00843830">
      <w:pPr>
        <w:pStyle w:val="Paragraphedeliste"/>
        <w:numPr>
          <w:ilvl w:val="0"/>
          <w:numId w:val="7"/>
        </w:numPr>
        <w:rPr>
          <w:i/>
          <w:sz w:val="16"/>
          <w:szCs w:val="16"/>
        </w:rPr>
      </w:pPr>
      <w:r w:rsidRPr="00B1647C">
        <w:rPr>
          <w:bCs/>
          <w:i/>
          <w:sz w:val="16"/>
          <w:szCs w:val="16"/>
        </w:rPr>
        <w:t>Explorer l’intérêt de l’hybridation de la propulsion et maturer les verrous technologiques</w:t>
      </w:r>
      <w:r w:rsidRPr="00B1647C">
        <w:rPr>
          <w:i/>
          <w:sz w:val="16"/>
          <w:szCs w:val="16"/>
        </w:rPr>
        <w:t xml:space="preserve"> pour obtenir une solution viable en termes de performances et de fiabilité </w:t>
      </w:r>
    </w:p>
    <w:p w14:paraId="05B0D3C9" w14:textId="77777777" w:rsidR="00843830" w:rsidRPr="00B1647C" w:rsidRDefault="00843830" w:rsidP="00843830">
      <w:pPr>
        <w:pStyle w:val="Paragraphedeliste"/>
        <w:numPr>
          <w:ilvl w:val="0"/>
          <w:numId w:val="7"/>
        </w:numPr>
        <w:rPr>
          <w:i/>
          <w:sz w:val="16"/>
          <w:szCs w:val="16"/>
        </w:rPr>
      </w:pPr>
      <w:r w:rsidRPr="00B1647C">
        <w:rPr>
          <w:bCs/>
          <w:i/>
          <w:sz w:val="16"/>
          <w:szCs w:val="16"/>
        </w:rPr>
        <w:t>Optimiser les machines thermiques d’un point de vue énergétique et environnemental</w:t>
      </w:r>
      <w:r w:rsidRPr="00B1647C">
        <w:rPr>
          <w:i/>
          <w:sz w:val="16"/>
          <w:szCs w:val="16"/>
        </w:rPr>
        <w:t xml:space="preserve"> (récupération d’énergie, dépollution)</w:t>
      </w:r>
    </w:p>
    <w:p w14:paraId="6BB97A64" w14:textId="0B58BC1E" w:rsidR="00843830" w:rsidRDefault="00843830" w:rsidP="00843830">
      <w:pPr>
        <w:pStyle w:val="Paragraphedeliste"/>
        <w:numPr>
          <w:ilvl w:val="0"/>
          <w:numId w:val="7"/>
        </w:numPr>
        <w:rPr>
          <w:i/>
          <w:sz w:val="16"/>
          <w:szCs w:val="16"/>
        </w:rPr>
      </w:pPr>
      <w:r w:rsidRPr="00B1647C">
        <w:rPr>
          <w:bCs/>
          <w:i/>
          <w:sz w:val="16"/>
          <w:szCs w:val="16"/>
        </w:rPr>
        <w:t xml:space="preserve">Etudier l’intérêt et les impacts technologiques et industriels de l’emploi de carburants alternatifs bas ou zéro carbone </w:t>
      </w:r>
      <w:r w:rsidRPr="00B1647C">
        <w:rPr>
          <w:i/>
          <w:sz w:val="16"/>
          <w:szCs w:val="16"/>
        </w:rPr>
        <w:t>pour réduire la contribution de l’aérien à l’effet de serre</w:t>
      </w:r>
    </w:p>
    <w:p w14:paraId="66359141" w14:textId="301259F5" w:rsidR="003B0F1D" w:rsidRDefault="003B0F1D" w:rsidP="003B0F1D">
      <w:pPr>
        <w:pStyle w:val="Paragraphedeliste"/>
        <w:rPr>
          <w:i/>
          <w:sz w:val="16"/>
          <w:szCs w:val="16"/>
        </w:rPr>
      </w:pPr>
    </w:p>
    <w:p w14:paraId="4B11E2B2" w14:textId="77777777" w:rsidR="003B0F1D" w:rsidRPr="00B1647C" w:rsidRDefault="003B0F1D" w:rsidP="003B0F1D">
      <w:pPr>
        <w:pStyle w:val="Paragraphedeliste"/>
        <w:rPr>
          <w:i/>
          <w:sz w:val="16"/>
          <w:szCs w:val="16"/>
        </w:rPr>
      </w:pPr>
    </w:p>
    <w:p w14:paraId="0D93A499" w14:textId="77777777" w:rsidR="00843830" w:rsidRPr="00B1647C" w:rsidRDefault="00843830" w:rsidP="00843830">
      <w:pPr>
        <w:contextualSpacing w:val="0"/>
        <w:rPr>
          <w:i/>
          <w:sz w:val="16"/>
          <w:szCs w:val="16"/>
          <w:u w:val="single"/>
        </w:rPr>
      </w:pPr>
      <w:r w:rsidRPr="00B1647C">
        <w:rPr>
          <w:b/>
          <w:bCs/>
          <w:i/>
          <w:sz w:val="16"/>
          <w:szCs w:val="16"/>
          <w:u w:val="single"/>
        </w:rPr>
        <w:t xml:space="preserve">Matériaux, </w:t>
      </w:r>
      <w:proofErr w:type="spellStart"/>
      <w:r w:rsidRPr="00B1647C">
        <w:rPr>
          <w:b/>
          <w:bCs/>
          <w:i/>
          <w:sz w:val="16"/>
          <w:szCs w:val="16"/>
          <w:u w:val="single"/>
        </w:rPr>
        <w:t>Manufacturing</w:t>
      </w:r>
      <w:proofErr w:type="spellEnd"/>
      <w:r w:rsidRPr="00B1647C">
        <w:rPr>
          <w:b/>
          <w:bCs/>
          <w:i/>
          <w:sz w:val="16"/>
          <w:szCs w:val="16"/>
          <w:u w:val="single"/>
        </w:rPr>
        <w:t xml:space="preserve"> et Structures</w:t>
      </w:r>
    </w:p>
    <w:p w14:paraId="741E4876" w14:textId="77777777" w:rsidR="00843830" w:rsidRPr="00B1647C" w:rsidRDefault="00843830" w:rsidP="00843830">
      <w:pPr>
        <w:contextualSpacing w:val="0"/>
        <w:rPr>
          <w:b/>
          <w:i/>
          <w:sz w:val="16"/>
          <w:szCs w:val="16"/>
        </w:rPr>
      </w:pPr>
      <w:r w:rsidRPr="00B1647C">
        <w:rPr>
          <w:b/>
          <w:i/>
          <w:sz w:val="16"/>
          <w:szCs w:val="16"/>
        </w:rPr>
        <w:t xml:space="preserve">Objectifs : De la Matière (poudre, fibre…) à la Structure dans l'Usine du Futur 4.0 </w:t>
      </w:r>
    </w:p>
    <w:p w14:paraId="48CED0A0" w14:textId="77777777" w:rsidR="00843830" w:rsidRPr="00B1647C" w:rsidRDefault="00843830" w:rsidP="00843830">
      <w:pPr>
        <w:pStyle w:val="Paragraphedeliste"/>
        <w:numPr>
          <w:ilvl w:val="0"/>
          <w:numId w:val="9"/>
        </w:numPr>
        <w:contextualSpacing w:val="0"/>
        <w:rPr>
          <w:i/>
          <w:sz w:val="16"/>
          <w:szCs w:val="16"/>
        </w:rPr>
      </w:pPr>
      <w:r w:rsidRPr="00B1647C">
        <w:rPr>
          <w:bCs/>
          <w:i/>
          <w:sz w:val="16"/>
          <w:szCs w:val="16"/>
        </w:rPr>
        <w:t>Promouvoir de nouveaux procédés et matériaux par une démarche d'écoconception</w:t>
      </w:r>
      <w:r w:rsidRPr="00B1647C">
        <w:rPr>
          <w:i/>
          <w:sz w:val="16"/>
          <w:szCs w:val="16"/>
        </w:rPr>
        <w:t xml:space="preserve"> (additif vs. </w:t>
      </w:r>
      <w:proofErr w:type="gramStart"/>
      <w:r w:rsidRPr="00B1647C">
        <w:rPr>
          <w:i/>
          <w:sz w:val="16"/>
          <w:szCs w:val="16"/>
        </w:rPr>
        <w:t>soustractif</w:t>
      </w:r>
      <w:proofErr w:type="gramEnd"/>
      <w:r w:rsidRPr="00B1647C">
        <w:rPr>
          <w:i/>
          <w:sz w:val="16"/>
          <w:szCs w:val="16"/>
        </w:rPr>
        <w:t>, recyclage, réutilisation, HSE/SSE…)</w:t>
      </w:r>
    </w:p>
    <w:p w14:paraId="41266A68" w14:textId="77777777" w:rsidR="00843830" w:rsidRPr="00B1647C" w:rsidRDefault="00843830" w:rsidP="00843830">
      <w:pPr>
        <w:pStyle w:val="Paragraphedeliste"/>
        <w:numPr>
          <w:ilvl w:val="0"/>
          <w:numId w:val="9"/>
        </w:numPr>
        <w:contextualSpacing w:val="0"/>
        <w:rPr>
          <w:i/>
          <w:sz w:val="16"/>
          <w:szCs w:val="16"/>
        </w:rPr>
      </w:pPr>
      <w:r w:rsidRPr="00B1647C">
        <w:rPr>
          <w:bCs/>
          <w:i/>
          <w:sz w:val="16"/>
          <w:szCs w:val="16"/>
        </w:rPr>
        <w:t xml:space="preserve">Gagner en compétitivité par l’amélioration performance / coût des produits </w:t>
      </w:r>
      <w:r w:rsidRPr="00B1647C">
        <w:rPr>
          <w:i/>
          <w:sz w:val="16"/>
          <w:szCs w:val="16"/>
        </w:rPr>
        <w:t xml:space="preserve">(intégration de fonctions dans le matériau ou revêtement, masse / coût, </w:t>
      </w:r>
      <w:proofErr w:type="spellStart"/>
      <w:r w:rsidRPr="00B1647C">
        <w:rPr>
          <w:i/>
          <w:sz w:val="16"/>
          <w:szCs w:val="16"/>
        </w:rPr>
        <w:t>bio-mimétisme</w:t>
      </w:r>
      <w:proofErr w:type="spellEnd"/>
      <w:r w:rsidRPr="00B1647C">
        <w:rPr>
          <w:i/>
          <w:sz w:val="16"/>
          <w:szCs w:val="16"/>
        </w:rPr>
        <w:t xml:space="preserve">, data et machine </w:t>
      </w:r>
      <w:proofErr w:type="spellStart"/>
      <w:r w:rsidRPr="00B1647C">
        <w:rPr>
          <w:i/>
          <w:sz w:val="16"/>
          <w:szCs w:val="16"/>
        </w:rPr>
        <w:t>learning</w:t>
      </w:r>
      <w:proofErr w:type="spellEnd"/>
      <w:r w:rsidRPr="00B1647C">
        <w:rPr>
          <w:i/>
          <w:sz w:val="16"/>
          <w:szCs w:val="16"/>
        </w:rPr>
        <w:t>…)</w:t>
      </w:r>
    </w:p>
    <w:p w14:paraId="2E3E18F0" w14:textId="3BC3515B" w:rsidR="00843830" w:rsidRDefault="00843830" w:rsidP="00843830">
      <w:pPr>
        <w:pStyle w:val="Paragraphedeliste"/>
        <w:numPr>
          <w:ilvl w:val="0"/>
          <w:numId w:val="9"/>
        </w:numPr>
        <w:contextualSpacing w:val="0"/>
        <w:rPr>
          <w:i/>
          <w:sz w:val="16"/>
          <w:szCs w:val="16"/>
        </w:rPr>
      </w:pPr>
      <w:r w:rsidRPr="00B1647C">
        <w:rPr>
          <w:bCs/>
          <w:i/>
          <w:sz w:val="16"/>
          <w:szCs w:val="16"/>
        </w:rPr>
        <w:t xml:space="preserve">Améliorer la robustesse des solutions dans la conception des composants et leur assemblage </w:t>
      </w:r>
      <w:r w:rsidRPr="00B1647C">
        <w:rPr>
          <w:i/>
          <w:sz w:val="16"/>
          <w:szCs w:val="16"/>
        </w:rPr>
        <w:t xml:space="preserve">(simulation M&amp;P, capteurs pour monitoring, durée de vie résiduelle, structure </w:t>
      </w:r>
      <w:proofErr w:type="spellStart"/>
      <w:r w:rsidRPr="00B1647C">
        <w:rPr>
          <w:i/>
          <w:sz w:val="16"/>
          <w:szCs w:val="16"/>
        </w:rPr>
        <w:t>health</w:t>
      </w:r>
      <w:proofErr w:type="spellEnd"/>
      <w:r w:rsidRPr="00B1647C">
        <w:rPr>
          <w:i/>
          <w:sz w:val="16"/>
          <w:szCs w:val="16"/>
        </w:rPr>
        <w:t xml:space="preserve"> monitoring…)</w:t>
      </w:r>
    </w:p>
    <w:p w14:paraId="4F14DDC2" w14:textId="6E8C432D" w:rsidR="003B0F1D" w:rsidRDefault="003B0F1D" w:rsidP="003B0F1D">
      <w:pPr>
        <w:pStyle w:val="Paragraphedeliste"/>
        <w:contextualSpacing w:val="0"/>
        <w:rPr>
          <w:i/>
          <w:sz w:val="16"/>
          <w:szCs w:val="16"/>
        </w:rPr>
      </w:pPr>
    </w:p>
    <w:p w14:paraId="15F9FE2D" w14:textId="77777777" w:rsidR="003B0F1D" w:rsidRPr="003B0F1D" w:rsidRDefault="003B0F1D" w:rsidP="003B0F1D">
      <w:pPr>
        <w:pStyle w:val="Paragraphedeliste"/>
        <w:contextualSpacing w:val="0"/>
        <w:rPr>
          <w:i/>
          <w:sz w:val="16"/>
          <w:szCs w:val="16"/>
        </w:rPr>
      </w:pPr>
    </w:p>
    <w:p w14:paraId="1F4F85F5" w14:textId="77777777" w:rsidR="00843830" w:rsidRPr="00B1647C" w:rsidRDefault="00843830" w:rsidP="00843830">
      <w:pPr>
        <w:contextualSpacing w:val="0"/>
        <w:rPr>
          <w:i/>
          <w:sz w:val="16"/>
          <w:szCs w:val="16"/>
          <w:u w:val="single"/>
        </w:rPr>
      </w:pPr>
      <w:r w:rsidRPr="00B1647C">
        <w:rPr>
          <w:b/>
          <w:bCs/>
          <w:i/>
          <w:sz w:val="16"/>
          <w:szCs w:val="16"/>
          <w:u w:val="single"/>
        </w:rPr>
        <w:t>Missions Innovantes, Architectures et Méthodes d’Ingénierie associées</w:t>
      </w:r>
    </w:p>
    <w:p w14:paraId="48D2C884" w14:textId="77777777" w:rsidR="00843830" w:rsidRPr="00B1647C" w:rsidRDefault="00843830" w:rsidP="00843830">
      <w:pPr>
        <w:contextualSpacing w:val="0"/>
        <w:rPr>
          <w:b/>
          <w:bCs/>
          <w:i/>
          <w:sz w:val="16"/>
          <w:szCs w:val="16"/>
        </w:rPr>
      </w:pPr>
      <w:r w:rsidRPr="00B1647C">
        <w:rPr>
          <w:b/>
          <w:i/>
          <w:sz w:val="16"/>
          <w:szCs w:val="16"/>
        </w:rPr>
        <w:t xml:space="preserve">Objectifs : </w:t>
      </w:r>
      <w:r w:rsidRPr="00B1647C">
        <w:rPr>
          <w:b/>
          <w:bCs/>
          <w:i/>
          <w:sz w:val="16"/>
          <w:szCs w:val="16"/>
        </w:rPr>
        <w:t xml:space="preserve">Développer des architectures innovantes et les méthodes d’ingénierie associées </w:t>
      </w:r>
    </w:p>
    <w:p w14:paraId="596358DA" w14:textId="77777777" w:rsidR="00843830" w:rsidRPr="00B1647C" w:rsidRDefault="00843830" w:rsidP="00843830">
      <w:pPr>
        <w:pStyle w:val="Paragraphedeliste"/>
        <w:numPr>
          <w:ilvl w:val="0"/>
          <w:numId w:val="12"/>
        </w:numPr>
        <w:contextualSpacing w:val="0"/>
        <w:rPr>
          <w:i/>
          <w:sz w:val="16"/>
          <w:szCs w:val="16"/>
        </w:rPr>
      </w:pPr>
      <w:r w:rsidRPr="00B1647C">
        <w:rPr>
          <w:i/>
          <w:sz w:val="16"/>
          <w:szCs w:val="16"/>
        </w:rPr>
        <w:t>Proposer de nouvelles missions répondant aux besoins client ou/et sociétaux </w:t>
      </w:r>
    </w:p>
    <w:p w14:paraId="5354886C" w14:textId="77777777" w:rsidR="00843830" w:rsidRPr="00B1647C" w:rsidRDefault="00843830" w:rsidP="00843830">
      <w:pPr>
        <w:pStyle w:val="Paragraphedeliste"/>
        <w:numPr>
          <w:ilvl w:val="0"/>
          <w:numId w:val="12"/>
        </w:numPr>
        <w:contextualSpacing w:val="0"/>
        <w:rPr>
          <w:i/>
          <w:sz w:val="16"/>
          <w:szCs w:val="16"/>
        </w:rPr>
      </w:pPr>
      <w:r w:rsidRPr="00B1647C">
        <w:rPr>
          <w:i/>
          <w:sz w:val="16"/>
          <w:szCs w:val="16"/>
        </w:rPr>
        <w:t>Développer de nouvelles architectures (communicantes, reconfigurables, ...) à fonctionnalités augmentées pour les véhicules aéronautiques et spatiaux et leurs équipements, et Systèmes autonomes, collaboratifs robot-humain</w:t>
      </w:r>
    </w:p>
    <w:p w14:paraId="6D028048" w14:textId="77777777" w:rsidR="00843830" w:rsidRPr="00B1647C" w:rsidRDefault="00843830" w:rsidP="00843830">
      <w:pPr>
        <w:pStyle w:val="Paragraphedeliste"/>
        <w:numPr>
          <w:ilvl w:val="0"/>
          <w:numId w:val="12"/>
        </w:numPr>
        <w:contextualSpacing w:val="0"/>
        <w:rPr>
          <w:i/>
          <w:sz w:val="16"/>
          <w:szCs w:val="16"/>
        </w:rPr>
      </w:pPr>
      <w:r w:rsidRPr="00B1647C">
        <w:rPr>
          <w:i/>
          <w:sz w:val="16"/>
          <w:szCs w:val="16"/>
        </w:rPr>
        <w:t xml:space="preserve">Réduire les coûts et délais de développement et assurer la continuité avec la phase d’exploitation en développant de nouvelles méthodes d’Ingénieries </w:t>
      </w:r>
    </w:p>
    <w:p w14:paraId="14003D53" w14:textId="77777777" w:rsidR="00843830" w:rsidRPr="00B1647C" w:rsidRDefault="00843830" w:rsidP="00843830">
      <w:pPr>
        <w:contextualSpacing w:val="0"/>
        <w:rPr>
          <w:i/>
          <w:sz w:val="16"/>
          <w:szCs w:val="16"/>
        </w:rPr>
      </w:pPr>
    </w:p>
    <w:p w14:paraId="683D53AB" w14:textId="77777777" w:rsidR="00843830" w:rsidRPr="00B1647C" w:rsidRDefault="00843830" w:rsidP="00843830">
      <w:pPr>
        <w:contextualSpacing w:val="0"/>
        <w:rPr>
          <w:b/>
          <w:bCs/>
          <w:i/>
          <w:sz w:val="16"/>
          <w:szCs w:val="16"/>
          <w:u w:val="single"/>
        </w:rPr>
      </w:pPr>
    </w:p>
    <w:p w14:paraId="13BFC202" w14:textId="77777777" w:rsidR="00843830" w:rsidRPr="00B1647C" w:rsidRDefault="00843830" w:rsidP="00843830">
      <w:pPr>
        <w:contextualSpacing w:val="0"/>
        <w:rPr>
          <w:b/>
          <w:bCs/>
          <w:i/>
          <w:sz w:val="16"/>
          <w:szCs w:val="16"/>
          <w:u w:val="single"/>
        </w:rPr>
      </w:pPr>
      <w:r w:rsidRPr="00B1647C">
        <w:rPr>
          <w:b/>
          <w:bCs/>
          <w:i/>
          <w:sz w:val="16"/>
          <w:szCs w:val="16"/>
          <w:u w:val="single"/>
        </w:rPr>
        <w:t xml:space="preserve">Smart </w:t>
      </w:r>
      <w:proofErr w:type="spellStart"/>
      <w:r w:rsidRPr="00B1647C">
        <w:rPr>
          <w:b/>
          <w:bCs/>
          <w:i/>
          <w:sz w:val="16"/>
          <w:szCs w:val="16"/>
          <w:u w:val="single"/>
        </w:rPr>
        <w:t>Systems</w:t>
      </w:r>
      <w:proofErr w:type="spellEnd"/>
      <w:r w:rsidRPr="00B1647C">
        <w:rPr>
          <w:b/>
          <w:bCs/>
          <w:i/>
          <w:sz w:val="16"/>
          <w:szCs w:val="16"/>
          <w:u w:val="single"/>
        </w:rPr>
        <w:t xml:space="preserve"> : Capteurs, Connectivité, Données et Essais</w:t>
      </w:r>
    </w:p>
    <w:p w14:paraId="3E827602" w14:textId="77777777" w:rsidR="00843830" w:rsidRPr="00B1647C" w:rsidRDefault="00843830" w:rsidP="00843830">
      <w:pPr>
        <w:contextualSpacing w:val="0"/>
        <w:rPr>
          <w:b/>
          <w:i/>
          <w:sz w:val="16"/>
          <w:szCs w:val="16"/>
        </w:rPr>
      </w:pPr>
      <w:r w:rsidRPr="00B1647C">
        <w:rPr>
          <w:b/>
          <w:i/>
          <w:sz w:val="16"/>
          <w:szCs w:val="16"/>
        </w:rPr>
        <w:t>Objectifs : des capteurs au service du concepteur et de l'exploitant</w:t>
      </w:r>
    </w:p>
    <w:p w14:paraId="2DF5F5CE" w14:textId="77777777" w:rsidR="00843830" w:rsidRPr="00B1647C" w:rsidRDefault="00843830" w:rsidP="00843830">
      <w:pPr>
        <w:pStyle w:val="Paragraphedeliste"/>
        <w:numPr>
          <w:ilvl w:val="0"/>
          <w:numId w:val="14"/>
        </w:numPr>
        <w:contextualSpacing w:val="0"/>
        <w:rPr>
          <w:b/>
          <w:i/>
          <w:sz w:val="16"/>
          <w:szCs w:val="16"/>
        </w:rPr>
      </w:pPr>
      <w:r w:rsidRPr="00B1647C">
        <w:rPr>
          <w:i/>
          <w:sz w:val="16"/>
          <w:szCs w:val="16"/>
        </w:rPr>
        <w:t xml:space="preserve">Récupérer (moissonner) des données portant sur l'emploi du véhicule ou de l'aéronef pour les valoriser dans des services (assistance aux opérations et usages, maintenance, ...) </w:t>
      </w:r>
    </w:p>
    <w:p w14:paraId="4FE3B9D3" w14:textId="77777777" w:rsidR="00843830" w:rsidRPr="00B1647C" w:rsidRDefault="00843830" w:rsidP="00843830">
      <w:pPr>
        <w:pStyle w:val="Paragraphedeliste"/>
        <w:numPr>
          <w:ilvl w:val="0"/>
          <w:numId w:val="14"/>
        </w:numPr>
        <w:contextualSpacing w:val="0"/>
        <w:rPr>
          <w:b/>
          <w:i/>
          <w:sz w:val="16"/>
          <w:szCs w:val="16"/>
        </w:rPr>
      </w:pPr>
      <w:r w:rsidRPr="00B1647C">
        <w:rPr>
          <w:i/>
          <w:sz w:val="16"/>
          <w:szCs w:val="16"/>
        </w:rPr>
        <w:t xml:space="preserve">Capter la grandeur d'intérêt (le capteur et ses prétraitements) avec la précision, la fiabilité et le coût souhaitables, la transmission à bord du véhicule et son traitement au sein de l'électronique embarquée (bus de communication, transmission sans fil, processeur et algorithme de monitoring, identification et fusion de données) et sa communication (descendante et montante) vers le hub de données (kit de communication). </w:t>
      </w:r>
    </w:p>
    <w:p w14:paraId="6E5CB342" w14:textId="77777777" w:rsidR="00843830" w:rsidRPr="00B1647C" w:rsidRDefault="00843830" w:rsidP="00843830">
      <w:pPr>
        <w:pStyle w:val="Paragraphedeliste"/>
        <w:numPr>
          <w:ilvl w:val="0"/>
          <w:numId w:val="14"/>
        </w:numPr>
        <w:contextualSpacing w:val="0"/>
        <w:rPr>
          <w:b/>
          <w:i/>
          <w:sz w:val="16"/>
          <w:szCs w:val="16"/>
        </w:rPr>
      </w:pPr>
      <w:r w:rsidRPr="00B1647C">
        <w:rPr>
          <w:i/>
          <w:sz w:val="16"/>
          <w:szCs w:val="16"/>
        </w:rPr>
        <w:t>Faire entrer le domaine des techniques d'Essais dans l'ère du digital avec le concept de « </w:t>
      </w:r>
      <w:proofErr w:type="spellStart"/>
      <w:r w:rsidRPr="00B1647C">
        <w:rPr>
          <w:i/>
          <w:sz w:val="16"/>
          <w:szCs w:val="16"/>
        </w:rPr>
        <w:t>virtual</w:t>
      </w:r>
      <w:proofErr w:type="spellEnd"/>
      <w:r w:rsidRPr="00B1647C">
        <w:rPr>
          <w:i/>
          <w:sz w:val="16"/>
          <w:szCs w:val="16"/>
        </w:rPr>
        <w:t xml:space="preserve"> </w:t>
      </w:r>
      <w:proofErr w:type="spellStart"/>
      <w:r w:rsidRPr="00B1647C">
        <w:rPr>
          <w:i/>
          <w:sz w:val="16"/>
          <w:szCs w:val="16"/>
        </w:rPr>
        <w:t>testing</w:t>
      </w:r>
      <w:proofErr w:type="spellEnd"/>
      <w:r w:rsidRPr="00B1647C">
        <w:rPr>
          <w:i/>
          <w:sz w:val="16"/>
          <w:szCs w:val="16"/>
        </w:rPr>
        <w:t xml:space="preserve"> » </w:t>
      </w:r>
    </w:p>
    <w:p w14:paraId="7555E27C" w14:textId="1EBDDC4B" w:rsidR="00843830" w:rsidRDefault="00843830" w:rsidP="00843830">
      <w:pPr>
        <w:contextualSpacing w:val="0"/>
        <w:rPr>
          <w:i/>
          <w:sz w:val="16"/>
          <w:szCs w:val="16"/>
        </w:rPr>
      </w:pPr>
    </w:p>
    <w:p w14:paraId="74B8DDD8" w14:textId="391AF54D" w:rsidR="003B0F1D" w:rsidRDefault="003B0F1D" w:rsidP="00843830">
      <w:pPr>
        <w:contextualSpacing w:val="0"/>
        <w:rPr>
          <w:i/>
          <w:sz w:val="16"/>
          <w:szCs w:val="16"/>
        </w:rPr>
      </w:pPr>
    </w:p>
    <w:p w14:paraId="5A414E2F" w14:textId="6E0D4243" w:rsidR="001815D4" w:rsidRDefault="001815D4" w:rsidP="00843830">
      <w:pPr>
        <w:rPr>
          <w:i/>
          <w:sz w:val="16"/>
          <w:szCs w:val="16"/>
        </w:rPr>
      </w:pPr>
      <w:r w:rsidRPr="001815D4">
        <w:rPr>
          <w:b/>
          <w:i/>
          <w:sz w:val="16"/>
          <w:szCs w:val="16"/>
          <w:u w:val="single"/>
        </w:rPr>
        <w:t xml:space="preserve">Domaines </w:t>
      </w:r>
      <w:r>
        <w:rPr>
          <w:b/>
          <w:i/>
          <w:sz w:val="16"/>
          <w:szCs w:val="16"/>
          <w:u w:val="single"/>
        </w:rPr>
        <w:t>transverses</w:t>
      </w:r>
    </w:p>
    <w:p w14:paraId="2AB95935" w14:textId="0DB3EA19" w:rsidR="001815D4" w:rsidRDefault="001815D4" w:rsidP="00843830">
      <w:pPr>
        <w:contextualSpacing w:val="0"/>
        <w:rPr>
          <w:i/>
          <w:sz w:val="16"/>
          <w:szCs w:val="16"/>
        </w:rPr>
      </w:pPr>
    </w:p>
    <w:p w14:paraId="4A2867F8" w14:textId="77777777" w:rsidR="001815D4" w:rsidRDefault="001815D4" w:rsidP="00843830">
      <w:pPr>
        <w:contextualSpacing w:val="0"/>
        <w:rPr>
          <w:i/>
          <w:sz w:val="16"/>
          <w:szCs w:val="16"/>
        </w:rPr>
      </w:pPr>
    </w:p>
    <w:p w14:paraId="5430A633" w14:textId="77777777" w:rsidR="003B0F1D" w:rsidRPr="00B1647C" w:rsidRDefault="003B0F1D" w:rsidP="003B0F1D">
      <w:pPr>
        <w:contextualSpacing w:val="0"/>
        <w:rPr>
          <w:b/>
          <w:i/>
          <w:sz w:val="16"/>
          <w:szCs w:val="16"/>
          <w:u w:val="single"/>
        </w:rPr>
      </w:pPr>
      <w:r w:rsidRPr="00F65778">
        <w:rPr>
          <w:b/>
          <w:i/>
          <w:sz w:val="16"/>
          <w:szCs w:val="16"/>
          <w:u w:val="single"/>
        </w:rPr>
        <w:t xml:space="preserve">Autonomie, Digitalisation, Intelligence et </w:t>
      </w:r>
      <w:proofErr w:type="spellStart"/>
      <w:r w:rsidRPr="00F65778">
        <w:rPr>
          <w:b/>
          <w:i/>
          <w:sz w:val="16"/>
          <w:szCs w:val="16"/>
          <w:u w:val="single"/>
        </w:rPr>
        <w:t>ConnecTivité</w:t>
      </w:r>
      <w:proofErr w:type="spellEnd"/>
      <w:r w:rsidRPr="00B1647C">
        <w:rPr>
          <w:b/>
          <w:i/>
          <w:sz w:val="16"/>
          <w:szCs w:val="16"/>
          <w:u w:val="single"/>
        </w:rPr>
        <w:t xml:space="preserve"> </w:t>
      </w:r>
    </w:p>
    <w:p w14:paraId="6964D907" w14:textId="3E16F03D" w:rsidR="003B0F1D" w:rsidRPr="00B1647C" w:rsidRDefault="003B0F1D" w:rsidP="003B0F1D">
      <w:pPr>
        <w:contextualSpacing w:val="0"/>
        <w:rPr>
          <w:b/>
          <w:i/>
          <w:sz w:val="16"/>
          <w:szCs w:val="16"/>
        </w:rPr>
      </w:pPr>
      <w:r w:rsidRPr="00B1647C">
        <w:rPr>
          <w:b/>
          <w:i/>
          <w:sz w:val="16"/>
          <w:szCs w:val="16"/>
        </w:rPr>
        <w:t xml:space="preserve">Objectifs : </w:t>
      </w:r>
      <w:r w:rsidRPr="003B0F1D">
        <w:rPr>
          <w:b/>
          <w:i/>
          <w:sz w:val="16"/>
          <w:szCs w:val="16"/>
        </w:rPr>
        <w:t>Accompagner le développement des aéronefs décarbonés, ils seront :</w:t>
      </w:r>
    </w:p>
    <w:p w14:paraId="5CE6CDF6" w14:textId="77777777" w:rsidR="003B0F1D" w:rsidRPr="003B0F1D" w:rsidRDefault="003B0F1D" w:rsidP="003B0F1D">
      <w:pPr>
        <w:pStyle w:val="Paragraphedeliste"/>
        <w:numPr>
          <w:ilvl w:val="0"/>
          <w:numId w:val="8"/>
        </w:numPr>
        <w:contextualSpacing w:val="0"/>
        <w:rPr>
          <w:i/>
          <w:sz w:val="16"/>
          <w:szCs w:val="16"/>
        </w:rPr>
      </w:pPr>
      <w:r w:rsidRPr="003B0F1D">
        <w:rPr>
          <w:i/>
          <w:sz w:val="16"/>
          <w:szCs w:val="16"/>
        </w:rPr>
        <w:t xml:space="preserve">Intelligents ou à fonctions très digitalisées : indispensable à la </w:t>
      </w:r>
      <w:proofErr w:type="gramStart"/>
      <w:r w:rsidRPr="003B0F1D">
        <w:rPr>
          <w:i/>
          <w:sz w:val="16"/>
          <w:szCs w:val="16"/>
        </w:rPr>
        <w:t>performance  énergétique</w:t>
      </w:r>
      <w:proofErr w:type="gramEnd"/>
    </w:p>
    <w:p w14:paraId="1D785034" w14:textId="77777777" w:rsidR="003B0F1D" w:rsidRPr="003B0F1D" w:rsidRDefault="003B0F1D" w:rsidP="003B0F1D">
      <w:pPr>
        <w:pStyle w:val="Paragraphedeliste"/>
        <w:numPr>
          <w:ilvl w:val="0"/>
          <w:numId w:val="8"/>
        </w:numPr>
        <w:contextualSpacing w:val="0"/>
        <w:rPr>
          <w:i/>
          <w:sz w:val="16"/>
          <w:szCs w:val="16"/>
        </w:rPr>
      </w:pPr>
      <w:r w:rsidRPr="003B0F1D">
        <w:rPr>
          <w:i/>
          <w:sz w:val="16"/>
          <w:szCs w:val="16"/>
        </w:rPr>
        <w:t>Légers et peu gourmands en carburant ou électrique à énergie renouvelable</w:t>
      </w:r>
    </w:p>
    <w:p w14:paraId="2BA99BB5" w14:textId="77777777" w:rsidR="003B0F1D" w:rsidRPr="003B0F1D" w:rsidRDefault="003B0F1D" w:rsidP="003B0F1D">
      <w:pPr>
        <w:pStyle w:val="Paragraphedeliste"/>
        <w:numPr>
          <w:ilvl w:val="0"/>
          <w:numId w:val="8"/>
        </w:numPr>
        <w:contextualSpacing w:val="0"/>
        <w:rPr>
          <w:i/>
          <w:sz w:val="16"/>
          <w:szCs w:val="16"/>
        </w:rPr>
      </w:pPr>
      <w:r w:rsidRPr="003B0F1D">
        <w:rPr>
          <w:i/>
          <w:sz w:val="16"/>
          <w:szCs w:val="16"/>
        </w:rPr>
        <w:t>Complexes en termes d’architecture et d’industrialisation</w:t>
      </w:r>
    </w:p>
    <w:p w14:paraId="24C726CD" w14:textId="77777777" w:rsidR="003B0F1D" w:rsidRPr="00B1647C" w:rsidRDefault="003B0F1D" w:rsidP="003B0F1D">
      <w:pPr>
        <w:pStyle w:val="Paragraphedeliste"/>
        <w:numPr>
          <w:ilvl w:val="0"/>
          <w:numId w:val="8"/>
        </w:numPr>
        <w:contextualSpacing w:val="0"/>
        <w:rPr>
          <w:i/>
          <w:sz w:val="16"/>
          <w:szCs w:val="16"/>
        </w:rPr>
      </w:pPr>
      <w:r w:rsidRPr="003B0F1D">
        <w:rPr>
          <w:i/>
          <w:sz w:val="16"/>
          <w:szCs w:val="16"/>
        </w:rPr>
        <w:t>Gourmands en matériaux et procédés de fabrication de hautes technologies</w:t>
      </w:r>
    </w:p>
    <w:p w14:paraId="07285B38" w14:textId="77777777" w:rsidR="003B0F1D" w:rsidRDefault="003B0F1D" w:rsidP="003B0F1D">
      <w:pPr>
        <w:pStyle w:val="Paragraphedeliste"/>
        <w:ind w:left="714"/>
        <w:contextualSpacing w:val="0"/>
        <w:rPr>
          <w:i/>
          <w:sz w:val="16"/>
          <w:szCs w:val="16"/>
        </w:rPr>
      </w:pPr>
    </w:p>
    <w:p w14:paraId="32403788" w14:textId="77777777" w:rsidR="003B0F1D" w:rsidRPr="00B1647C" w:rsidRDefault="003B0F1D" w:rsidP="003B0F1D">
      <w:pPr>
        <w:pStyle w:val="Paragraphedeliste"/>
        <w:ind w:left="714"/>
        <w:contextualSpacing w:val="0"/>
        <w:rPr>
          <w:i/>
          <w:sz w:val="16"/>
          <w:szCs w:val="16"/>
        </w:rPr>
      </w:pPr>
    </w:p>
    <w:p w14:paraId="649F1B1F" w14:textId="77777777" w:rsidR="003B0F1D" w:rsidRPr="00B1647C" w:rsidRDefault="003B0F1D" w:rsidP="003B0F1D">
      <w:pPr>
        <w:contextualSpacing w:val="0"/>
        <w:rPr>
          <w:b/>
          <w:i/>
          <w:sz w:val="16"/>
          <w:szCs w:val="16"/>
          <w:u w:val="single"/>
        </w:rPr>
      </w:pPr>
      <w:r w:rsidRPr="00B1647C">
        <w:rPr>
          <w:b/>
          <w:i/>
          <w:sz w:val="16"/>
          <w:szCs w:val="16"/>
          <w:u w:val="single"/>
        </w:rPr>
        <w:t>Emploi Formation Recherche </w:t>
      </w:r>
    </w:p>
    <w:p w14:paraId="46E04F60" w14:textId="77777777" w:rsidR="003B0F1D" w:rsidRPr="00B1647C" w:rsidRDefault="003B0F1D" w:rsidP="003B0F1D">
      <w:pPr>
        <w:contextualSpacing w:val="0"/>
        <w:rPr>
          <w:b/>
          <w:i/>
          <w:sz w:val="16"/>
          <w:szCs w:val="16"/>
        </w:rPr>
      </w:pPr>
      <w:r w:rsidRPr="00B1647C">
        <w:rPr>
          <w:b/>
          <w:i/>
          <w:sz w:val="16"/>
          <w:szCs w:val="16"/>
        </w:rPr>
        <w:t>Objectifs :</w:t>
      </w:r>
    </w:p>
    <w:p w14:paraId="2651EAEC" w14:textId="77777777" w:rsidR="003B0F1D" w:rsidRPr="00B1647C" w:rsidRDefault="003B0F1D" w:rsidP="003B0F1D">
      <w:pPr>
        <w:pStyle w:val="Paragraphedeliste"/>
        <w:numPr>
          <w:ilvl w:val="0"/>
          <w:numId w:val="6"/>
        </w:numPr>
        <w:ind w:hanging="357"/>
        <w:contextualSpacing w:val="0"/>
        <w:rPr>
          <w:i/>
          <w:sz w:val="16"/>
          <w:szCs w:val="16"/>
        </w:rPr>
      </w:pPr>
      <w:r w:rsidRPr="00B1647C">
        <w:rPr>
          <w:i/>
          <w:sz w:val="16"/>
          <w:szCs w:val="16"/>
        </w:rPr>
        <w:t>Favoriser :</w:t>
      </w:r>
    </w:p>
    <w:p w14:paraId="2FAE196E" w14:textId="77777777" w:rsidR="003B0F1D" w:rsidRPr="00B1647C" w:rsidRDefault="003B0F1D" w:rsidP="00AC0267">
      <w:pPr>
        <w:pStyle w:val="Paragraphedeliste"/>
        <w:numPr>
          <w:ilvl w:val="1"/>
          <w:numId w:val="6"/>
        </w:numPr>
        <w:ind w:left="993"/>
        <w:contextualSpacing w:val="0"/>
        <w:rPr>
          <w:i/>
          <w:sz w:val="16"/>
          <w:szCs w:val="16"/>
        </w:rPr>
      </w:pPr>
      <w:proofErr w:type="gramStart"/>
      <w:r w:rsidRPr="00B1647C">
        <w:rPr>
          <w:i/>
          <w:sz w:val="16"/>
          <w:szCs w:val="16"/>
        </w:rPr>
        <w:t>l’adéquation</w:t>
      </w:r>
      <w:proofErr w:type="gramEnd"/>
      <w:r w:rsidRPr="00B1647C">
        <w:rPr>
          <w:i/>
          <w:sz w:val="16"/>
          <w:szCs w:val="16"/>
        </w:rPr>
        <w:t xml:space="preserve"> entre formations initiale et continue et les besoins en compétences aéronautiques</w:t>
      </w:r>
    </w:p>
    <w:p w14:paraId="4512658E" w14:textId="77777777" w:rsidR="003B0F1D" w:rsidRPr="00B1647C" w:rsidRDefault="003B0F1D" w:rsidP="00AC0267">
      <w:pPr>
        <w:pStyle w:val="Paragraphedeliste"/>
        <w:numPr>
          <w:ilvl w:val="1"/>
          <w:numId w:val="6"/>
        </w:numPr>
        <w:ind w:left="993"/>
        <w:contextualSpacing w:val="0"/>
        <w:rPr>
          <w:i/>
          <w:sz w:val="16"/>
          <w:szCs w:val="16"/>
        </w:rPr>
      </w:pPr>
      <w:proofErr w:type="gramStart"/>
      <w:r w:rsidRPr="00B1647C">
        <w:rPr>
          <w:i/>
          <w:sz w:val="16"/>
          <w:szCs w:val="16"/>
        </w:rPr>
        <w:t>les</w:t>
      </w:r>
      <w:proofErr w:type="gramEnd"/>
      <w:r w:rsidRPr="00B1647C">
        <w:rPr>
          <w:i/>
          <w:sz w:val="16"/>
          <w:szCs w:val="16"/>
        </w:rPr>
        <w:t xml:space="preserve"> formations du futur associant aéronautique et environnement (éco-conception, matériaux verts, carburants alternatifs,…)</w:t>
      </w:r>
    </w:p>
    <w:p w14:paraId="6DCED532" w14:textId="77777777" w:rsidR="003B0F1D" w:rsidRPr="00B1647C" w:rsidRDefault="003B0F1D" w:rsidP="003B0F1D">
      <w:pPr>
        <w:pStyle w:val="Paragraphedeliste"/>
        <w:numPr>
          <w:ilvl w:val="0"/>
          <w:numId w:val="6"/>
        </w:numPr>
        <w:ind w:hanging="357"/>
        <w:contextualSpacing w:val="0"/>
        <w:rPr>
          <w:i/>
          <w:sz w:val="16"/>
          <w:szCs w:val="16"/>
        </w:rPr>
      </w:pPr>
      <w:r w:rsidRPr="00B1647C">
        <w:rPr>
          <w:i/>
          <w:sz w:val="16"/>
          <w:szCs w:val="16"/>
        </w:rPr>
        <w:t>Améliorer la visibilité du potentiel de Recherche du secteur en Ile-de-France</w:t>
      </w:r>
    </w:p>
    <w:p w14:paraId="32D5CC7C" w14:textId="77777777" w:rsidR="003B0F1D" w:rsidRPr="00B1647C" w:rsidRDefault="003B0F1D" w:rsidP="003B0F1D">
      <w:pPr>
        <w:contextualSpacing w:val="0"/>
        <w:rPr>
          <w:i/>
          <w:sz w:val="16"/>
          <w:szCs w:val="16"/>
        </w:rPr>
      </w:pPr>
    </w:p>
    <w:p w14:paraId="3715A390" w14:textId="77777777" w:rsidR="003B0F1D" w:rsidRPr="00B1647C" w:rsidRDefault="003B0F1D" w:rsidP="00843830">
      <w:pPr>
        <w:contextualSpacing w:val="0"/>
        <w:rPr>
          <w:i/>
          <w:sz w:val="16"/>
          <w:szCs w:val="16"/>
        </w:rPr>
      </w:pPr>
    </w:p>
    <w:sectPr w:rsidR="003B0F1D" w:rsidRPr="00B1647C" w:rsidSect="00335CB2">
      <w:headerReference w:type="even" r:id="rId9"/>
      <w:headerReference w:type="default" r:id="rId10"/>
      <w:footerReference w:type="default" r:id="rId11"/>
      <w:headerReference w:type="first" r:id="rId12"/>
      <w:pgSz w:w="11906" w:h="16838" w:code="9"/>
      <w:pgMar w:top="1701" w:right="1701" w:bottom="1701" w:left="1701"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264B8" w14:textId="77777777" w:rsidR="00556357" w:rsidRDefault="00556357" w:rsidP="00671948">
      <w:r>
        <w:separator/>
      </w:r>
    </w:p>
  </w:endnote>
  <w:endnote w:type="continuationSeparator" w:id="0">
    <w:p w14:paraId="6C37D8B2" w14:textId="77777777" w:rsidR="00556357" w:rsidRDefault="00556357" w:rsidP="00671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 New (W1)">
    <w:charset w:val="00"/>
    <w:family w:val="roman"/>
    <w:pitch w:val="variable"/>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96D01" w14:textId="77777777" w:rsidR="00E865C8" w:rsidRPr="000F7140" w:rsidRDefault="00E215D0" w:rsidP="00DE3156">
    <w:pPr>
      <w:pStyle w:val="Pieddepage"/>
      <w:spacing w:before="240"/>
      <w:jc w:val="center"/>
      <w:rPr>
        <w:color w:val="1F497D"/>
        <w:sz w:val="18"/>
        <w:szCs w:val="18"/>
      </w:rPr>
    </w:pPr>
    <w:r>
      <w:rPr>
        <w:noProof/>
        <w:color w:val="1F497D"/>
        <w:sz w:val="18"/>
        <w:szCs w:val="18"/>
        <w:lang w:eastAsia="fr-FR"/>
      </w:rPr>
      <w:drawing>
        <wp:anchor distT="0" distB="0" distL="114300" distR="114300" simplePos="0" relativeHeight="251658240" behindDoc="0" locked="0" layoutInCell="1" allowOverlap="1" wp14:anchorId="46AF94BC" wp14:editId="58E9C56A">
          <wp:simplePos x="0" y="0"/>
          <wp:positionH relativeFrom="column">
            <wp:posOffset>70485</wp:posOffset>
          </wp:positionH>
          <wp:positionV relativeFrom="paragraph">
            <wp:posOffset>1270</wp:posOffset>
          </wp:positionV>
          <wp:extent cx="295275" cy="247650"/>
          <wp:effectExtent l="0" t="0" r="9525" b="0"/>
          <wp:wrapNone/>
          <wp:docPr id="2" name="Image 1" descr="Etoi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Etoil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275" cy="247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865C8" w:rsidRPr="000F7140">
      <w:rPr>
        <w:color w:val="1F497D"/>
        <w:sz w:val="18"/>
        <w:szCs w:val="18"/>
      </w:rPr>
      <w:t xml:space="preserve">ASTech Paris </w:t>
    </w:r>
    <w:proofErr w:type="spellStart"/>
    <w:r w:rsidR="00E865C8" w:rsidRPr="000F7140">
      <w:rPr>
        <w:color w:val="1F497D"/>
        <w:sz w:val="18"/>
        <w:szCs w:val="18"/>
      </w:rPr>
      <w:t>Region</w:t>
    </w:r>
    <w:proofErr w:type="spellEnd"/>
    <w:r w:rsidR="00E865C8" w:rsidRPr="000F7140">
      <w:rPr>
        <w:color w:val="1F497D"/>
        <w:sz w:val="18"/>
        <w:szCs w:val="18"/>
      </w:rPr>
      <w:t xml:space="preserve"> </w:t>
    </w:r>
    <w:r w:rsidR="000302E7">
      <w:rPr>
        <w:color w:val="1F497D"/>
        <w:sz w:val="18"/>
        <w:szCs w:val="18"/>
      </w:rPr>
      <w:t>–</w:t>
    </w:r>
    <w:r w:rsidR="00E865C8" w:rsidRPr="000F7140">
      <w:rPr>
        <w:color w:val="1F497D"/>
        <w:sz w:val="18"/>
        <w:szCs w:val="18"/>
      </w:rPr>
      <w:t xml:space="preserve"> </w:t>
    </w:r>
    <w:r w:rsidR="000302E7">
      <w:rPr>
        <w:color w:val="1F497D"/>
        <w:sz w:val="18"/>
        <w:szCs w:val="18"/>
      </w:rPr>
      <w:t xml:space="preserve">Aéroport de Paris-Le Bourget </w:t>
    </w:r>
    <w:r w:rsidR="000302E7" w:rsidRPr="000F7140">
      <w:rPr>
        <w:color w:val="1F497D"/>
        <w:sz w:val="18"/>
        <w:szCs w:val="18"/>
      </w:rPr>
      <w:t>–</w:t>
    </w:r>
    <w:r w:rsidR="000302E7">
      <w:rPr>
        <w:color w:val="1F497D"/>
        <w:sz w:val="18"/>
        <w:szCs w:val="18"/>
      </w:rPr>
      <w:t xml:space="preserve"> 1 à 3 </w:t>
    </w:r>
    <w:proofErr w:type="gramStart"/>
    <w:r w:rsidR="000302E7">
      <w:rPr>
        <w:color w:val="1F497D"/>
        <w:sz w:val="18"/>
        <w:szCs w:val="18"/>
      </w:rPr>
      <w:t>allée</w:t>
    </w:r>
    <w:proofErr w:type="gramEnd"/>
    <w:r w:rsidR="000302E7">
      <w:rPr>
        <w:color w:val="1F497D"/>
        <w:sz w:val="18"/>
        <w:szCs w:val="18"/>
      </w:rPr>
      <w:t xml:space="preserve"> de Bruxelles</w:t>
    </w:r>
    <w:r w:rsidR="00E865C8" w:rsidRPr="000F7140">
      <w:rPr>
        <w:color w:val="1F497D"/>
        <w:sz w:val="18"/>
        <w:szCs w:val="18"/>
      </w:rPr>
      <w:t xml:space="preserve"> – 9</w:t>
    </w:r>
    <w:r w:rsidR="000302E7">
      <w:rPr>
        <w:color w:val="1F497D"/>
        <w:sz w:val="18"/>
        <w:szCs w:val="18"/>
      </w:rPr>
      <w:t>3350</w:t>
    </w:r>
    <w:r w:rsidR="00E865C8" w:rsidRPr="000F7140">
      <w:rPr>
        <w:color w:val="1F497D"/>
        <w:sz w:val="18"/>
        <w:szCs w:val="18"/>
      </w:rPr>
      <w:t xml:space="preserve"> </w:t>
    </w:r>
    <w:r w:rsidR="000302E7">
      <w:rPr>
        <w:color w:val="1F497D"/>
        <w:sz w:val="18"/>
        <w:szCs w:val="18"/>
      </w:rPr>
      <w:t>Le Bourget</w:t>
    </w:r>
  </w:p>
  <w:p w14:paraId="6D079441" w14:textId="77777777" w:rsidR="00E865C8" w:rsidRPr="00DF4B24" w:rsidRDefault="00500FE1" w:rsidP="00DE3156">
    <w:pPr>
      <w:pStyle w:val="Pieddepage"/>
      <w:jc w:val="center"/>
      <w:rPr>
        <w:color w:val="1F497D"/>
        <w:sz w:val="10"/>
        <w:szCs w:val="18"/>
      </w:rPr>
    </w:pPr>
    <w:r>
      <w:rPr>
        <w:color w:val="1F497D"/>
        <w:sz w:val="10"/>
        <w:szCs w:val="18"/>
      </w:rPr>
      <w:pict w14:anchorId="1B475A89">
        <v:rect id="_x0000_i1025" style="width:538.6pt;height:.5pt" o:hralign="center" o:hrstd="t" o:hrnoshade="t" o:hr="t" fillcolor="red" stroked="f"/>
      </w:pict>
    </w:r>
  </w:p>
  <w:p w14:paraId="56CF7A19" w14:textId="77777777" w:rsidR="00E865C8" w:rsidRPr="00C07EE1" w:rsidRDefault="00E865C8" w:rsidP="00DE3156">
    <w:pPr>
      <w:pStyle w:val="Pieddepage"/>
      <w:jc w:val="center"/>
      <w:rPr>
        <w:color w:val="1F497D"/>
        <w:sz w:val="18"/>
        <w:szCs w:val="18"/>
        <w:lang w:val="nl-NL"/>
      </w:rPr>
    </w:pPr>
    <w:proofErr w:type="gramStart"/>
    <w:r w:rsidRPr="00C07EE1">
      <w:rPr>
        <w:color w:val="1F497D"/>
        <w:sz w:val="18"/>
        <w:szCs w:val="18"/>
        <w:lang w:val="nl-NL"/>
      </w:rPr>
      <w:t>contact@pole-astech.org</w:t>
    </w:r>
    <w:proofErr w:type="gramEnd"/>
    <w:r w:rsidRPr="00C07EE1">
      <w:rPr>
        <w:color w:val="1F497D"/>
        <w:sz w:val="18"/>
        <w:szCs w:val="18"/>
        <w:lang w:val="nl-NL"/>
      </w:rPr>
      <w:t xml:space="preserve"> – www.pole-astech.org – NAF : 9499Z – N°SIRE</w:t>
    </w:r>
    <w:r w:rsidR="007701DF" w:rsidRPr="00C07EE1">
      <w:rPr>
        <w:color w:val="1F497D"/>
        <w:sz w:val="18"/>
        <w:szCs w:val="18"/>
        <w:lang w:val="nl-NL"/>
      </w:rPr>
      <w:t>T</w:t>
    </w:r>
    <w:r w:rsidRPr="00C07EE1">
      <w:rPr>
        <w:color w:val="1F497D"/>
        <w:sz w:val="18"/>
        <w:szCs w:val="18"/>
        <w:lang w:val="nl-NL"/>
      </w:rPr>
      <w:t xml:space="preserve"> : 500 759</w:t>
    </w:r>
    <w:r w:rsidR="007701DF" w:rsidRPr="00C07EE1">
      <w:rPr>
        <w:color w:val="1F497D"/>
        <w:sz w:val="18"/>
        <w:szCs w:val="18"/>
        <w:lang w:val="nl-NL"/>
      </w:rPr>
      <w:t> </w:t>
    </w:r>
    <w:r w:rsidRPr="00C07EE1">
      <w:rPr>
        <w:color w:val="1F497D"/>
        <w:sz w:val="18"/>
        <w:szCs w:val="18"/>
        <w:lang w:val="nl-NL"/>
      </w:rPr>
      <w:t>949</w:t>
    </w:r>
    <w:r w:rsidR="007701DF" w:rsidRPr="00C07EE1">
      <w:rPr>
        <w:color w:val="1F497D"/>
        <w:sz w:val="18"/>
        <w:szCs w:val="18"/>
        <w:lang w:val="nl-NL"/>
      </w:rPr>
      <w:t xml:space="preserve"> 00026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4D627" w14:textId="77777777" w:rsidR="0046779C" w:rsidRPr="0046779C" w:rsidRDefault="0046779C" w:rsidP="0046779C">
    <w:pPr>
      <w:pStyle w:val="Pieddepage"/>
      <w:rPr>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1D24D" w14:textId="77777777" w:rsidR="00556357" w:rsidRDefault="00556357" w:rsidP="00671948">
      <w:r>
        <w:separator/>
      </w:r>
    </w:p>
  </w:footnote>
  <w:footnote w:type="continuationSeparator" w:id="0">
    <w:p w14:paraId="4C3B53A6" w14:textId="77777777" w:rsidR="00556357" w:rsidRDefault="00556357" w:rsidP="006719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289B4" w14:textId="77777777" w:rsidR="00E865C8" w:rsidRPr="008643CE" w:rsidRDefault="00E215D0" w:rsidP="008643CE">
    <w:pPr>
      <w:pStyle w:val="En-tte"/>
    </w:pPr>
    <w:r>
      <w:rPr>
        <w:noProof/>
        <w:lang w:eastAsia="fr-FR"/>
      </w:rPr>
      <w:drawing>
        <wp:anchor distT="0" distB="0" distL="114300" distR="114300" simplePos="0" relativeHeight="251657216" behindDoc="1" locked="0" layoutInCell="1" allowOverlap="1" wp14:anchorId="56E45D79" wp14:editId="11E2D91B">
          <wp:simplePos x="0" y="0"/>
          <wp:positionH relativeFrom="page">
            <wp:posOffset>361950</wp:posOffset>
          </wp:positionH>
          <wp:positionV relativeFrom="page">
            <wp:posOffset>361950</wp:posOffset>
          </wp:positionV>
          <wp:extent cx="1871980" cy="1244600"/>
          <wp:effectExtent l="0" t="0" r="0" b="0"/>
          <wp:wrapTight wrapText="bothSides">
            <wp:wrapPolygon edited="0">
              <wp:start x="0" y="0"/>
              <wp:lineTo x="0" y="21159"/>
              <wp:lineTo x="21322" y="21159"/>
              <wp:lineTo x="21322" y="0"/>
              <wp:lineTo x="0" y="0"/>
            </wp:wrapPolygon>
          </wp:wrapTight>
          <wp:docPr id="3" name="Image 0"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0" descr="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1980" cy="1244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32C3C" w14:textId="77777777" w:rsidR="00BC3F91" w:rsidRDefault="00BC3F91">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77A11" w14:textId="77777777" w:rsidR="0046779C" w:rsidRPr="008643CE" w:rsidRDefault="0046779C" w:rsidP="008643CE">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8D180" w14:textId="77777777" w:rsidR="00BC3F91" w:rsidRDefault="00BC3F91">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3A5A"/>
    <w:multiLevelType w:val="hybridMultilevel"/>
    <w:tmpl w:val="9E6ABE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1597D3D"/>
    <w:multiLevelType w:val="hybridMultilevel"/>
    <w:tmpl w:val="A75CDF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6831983"/>
    <w:multiLevelType w:val="hybridMultilevel"/>
    <w:tmpl w:val="F1446670"/>
    <w:lvl w:ilvl="0" w:tplc="6E82FE70">
      <w:start w:val="1"/>
      <w:numFmt w:val="bullet"/>
      <w:lvlText w:val=""/>
      <w:lvlJc w:val="left"/>
      <w:pPr>
        <w:tabs>
          <w:tab w:val="num" w:pos="720"/>
        </w:tabs>
        <w:ind w:left="720" w:hanging="360"/>
      </w:pPr>
      <w:rPr>
        <w:rFonts w:ascii="Wingdings" w:hAnsi="Wingdings" w:hint="default"/>
      </w:rPr>
    </w:lvl>
    <w:lvl w:ilvl="1" w:tplc="C3A89CCA">
      <w:start w:val="1"/>
      <w:numFmt w:val="bullet"/>
      <w:lvlText w:val=""/>
      <w:lvlJc w:val="left"/>
      <w:pPr>
        <w:tabs>
          <w:tab w:val="num" w:pos="1440"/>
        </w:tabs>
        <w:ind w:left="1440" w:hanging="360"/>
      </w:pPr>
      <w:rPr>
        <w:rFonts w:ascii="Wingdings" w:hAnsi="Wingdings" w:hint="default"/>
      </w:rPr>
    </w:lvl>
    <w:lvl w:ilvl="2" w:tplc="972ABAD8" w:tentative="1">
      <w:start w:val="1"/>
      <w:numFmt w:val="bullet"/>
      <w:lvlText w:val=""/>
      <w:lvlJc w:val="left"/>
      <w:pPr>
        <w:tabs>
          <w:tab w:val="num" w:pos="2160"/>
        </w:tabs>
        <w:ind w:left="2160" w:hanging="360"/>
      </w:pPr>
      <w:rPr>
        <w:rFonts w:ascii="Wingdings" w:hAnsi="Wingdings" w:hint="default"/>
      </w:rPr>
    </w:lvl>
    <w:lvl w:ilvl="3" w:tplc="73FE7B5E" w:tentative="1">
      <w:start w:val="1"/>
      <w:numFmt w:val="bullet"/>
      <w:lvlText w:val=""/>
      <w:lvlJc w:val="left"/>
      <w:pPr>
        <w:tabs>
          <w:tab w:val="num" w:pos="2880"/>
        </w:tabs>
        <w:ind w:left="2880" w:hanging="360"/>
      </w:pPr>
      <w:rPr>
        <w:rFonts w:ascii="Wingdings" w:hAnsi="Wingdings" w:hint="default"/>
      </w:rPr>
    </w:lvl>
    <w:lvl w:ilvl="4" w:tplc="404AA1D4" w:tentative="1">
      <w:start w:val="1"/>
      <w:numFmt w:val="bullet"/>
      <w:lvlText w:val=""/>
      <w:lvlJc w:val="left"/>
      <w:pPr>
        <w:tabs>
          <w:tab w:val="num" w:pos="3600"/>
        </w:tabs>
        <w:ind w:left="3600" w:hanging="360"/>
      </w:pPr>
      <w:rPr>
        <w:rFonts w:ascii="Wingdings" w:hAnsi="Wingdings" w:hint="default"/>
      </w:rPr>
    </w:lvl>
    <w:lvl w:ilvl="5" w:tplc="A9DA82C8" w:tentative="1">
      <w:start w:val="1"/>
      <w:numFmt w:val="bullet"/>
      <w:lvlText w:val=""/>
      <w:lvlJc w:val="left"/>
      <w:pPr>
        <w:tabs>
          <w:tab w:val="num" w:pos="4320"/>
        </w:tabs>
        <w:ind w:left="4320" w:hanging="360"/>
      </w:pPr>
      <w:rPr>
        <w:rFonts w:ascii="Wingdings" w:hAnsi="Wingdings" w:hint="default"/>
      </w:rPr>
    </w:lvl>
    <w:lvl w:ilvl="6" w:tplc="D74C2584" w:tentative="1">
      <w:start w:val="1"/>
      <w:numFmt w:val="bullet"/>
      <w:lvlText w:val=""/>
      <w:lvlJc w:val="left"/>
      <w:pPr>
        <w:tabs>
          <w:tab w:val="num" w:pos="5040"/>
        </w:tabs>
        <w:ind w:left="5040" w:hanging="360"/>
      </w:pPr>
      <w:rPr>
        <w:rFonts w:ascii="Wingdings" w:hAnsi="Wingdings" w:hint="default"/>
      </w:rPr>
    </w:lvl>
    <w:lvl w:ilvl="7" w:tplc="9C829296" w:tentative="1">
      <w:start w:val="1"/>
      <w:numFmt w:val="bullet"/>
      <w:lvlText w:val=""/>
      <w:lvlJc w:val="left"/>
      <w:pPr>
        <w:tabs>
          <w:tab w:val="num" w:pos="5760"/>
        </w:tabs>
        <w:ind w:left="5760" w:hanging="360"/>
      </w:pPr>
      <w:rPr>
        <w:rFonts w:ascii="Wingdings" w:hAnsi="Wingdings" w:hint="default"/>
      </w:rPr>
    </w:lvl>
    <w:lvl w:ilvl="8" w:tplc="F9CCD3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74E0A57"/>
    <w:multiLevelType w:val="hybridMultilevel"/>
    <w:tmpl w:val="F43E799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8D236FE"/>
    <w:multiLevelType w:val="hybridMultilevel"/>
    <w:tmpl w:val="1604E7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9E8591F"/>
    <w:multiLevelType w:val="hybridMultilevel"/>
    <w:tmpl w:val="F820970E"/>
    <w:lvl w:ilvl="0" w:tplc="B4781018">
      <w:start w:val="1"/>
      <w:numFmt w:val="bullet"/>
      <w:lvlText w:val="□"/>
      <w:lvlJc w:val="left"/>
      <w:pPr>
        <w:tabs>
          <w:tab w:val="num" w:pos="720"/>
        </w:tabs>
        <w:ind w:left="72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96B556D"/>
    <w:multiLevelType w:val="hybridMultilevel"/>
    <w:tmpl w:val="13B800D4"/>
    <w:lvl w:ilvl="0" w:tplc="B4781018">
      <w:start w:val="1"/>
      <w:numFmt w:val="bullet"/>
      <w:lvlText w:val="□"/>
      <w:lvlJc w:val="left"/>
      <w:pPr>
        <w:tabs>
          <w:tab w:val="num" w:pos="360"/>
        </w:tabs>
        <w:ind w:left="360" w:hanging="360"/>
      </w:pPr>
      <w:rPr>
        <w:rFonts w:ascii="Times New Roman" w:hAnsi="Times New Roman" w:cs="Times New Roman"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DC958F2"/>
    <w:multiLevelType w:val="hybridMultilevel"/>
    <w:tmpl w:val="E7A093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35E1385"/>
    <w:multiLevelType w:val="hybridMultilevel"/>
    <w:tmpl w:val="149AB2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5DB6788"/>
    <w:multiLevelType w:val="hybridMultilevel"/>
    <w:tmpl w:val="0E7026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AB0508F"/>
    <w:multiLevelType w:val="hybridMultilevel"/>
    <w:tmpl w:val="8B20AC6A"/>
    <w:lvl w:ilvl="0" w:tplc="05CCE03A">
      <w:start w:val="1"/>
      <w:numFmt w:val="bullet"/>
      <w:lvlText w:val=""/>
      <w:lvlJc w:val="left"/>
      <w:pPr>
        <w:tabs>
          <w:tab w:val="num" w:pos="720"/>
        </w:tabs>
        <w:ind w:left="720" w:hanging="360"/>
      </w:pPr>
      <w:rPr>
        <w:rFonts w:ascii="Wingdings" w:hAnsi="Wingdings" w:hint="default"/>
      </w:rPr>
    </w:lvl>
    <w:lvl w:ilvl="1" w:tplc="BDB4270C">
      <w:numFmt w:val="bullet"/>
      <w:lvlText w:val=""/>
      <w:lvlJc w:val="left"/>
      <w:pPr>
        <w:tabs>
          <w:tab w:val="num" w:pos="1440"/>
        </w:tabs>
        <w:ind w:left="1440" w:hanging="360"/>
      </w:pPr>
      <w:rPr>
        <w:rFonts w:ascii="Wingdings" w:hAnsi="Wingdings" w:hint="default"/>
      </w:rPr>
    </w:lvl>
    <w:lvl w:ilvl="2" w:tplc="5E262B6A" w:tentative="1">
      <w:start w:val="1"/>
      <w:numFmt w:val="bullet"/>
      <w:lvlText w:val=""/>
      <w:lvlJc w:val="left"/>
      <w:pPr>
        <w:tabs>
          <w:tab w:val="num" w:pos="2160"/>
        </w:tabs>
        <w:ind w:left="2160" w:hanging="360"/>
      </w:pPr>
      <w:rPr>
        <w:rFonts w:ascii="Wingdings" w:hAnsi="Wingdings" w:hint="default"/>
      </w:rPr>
    </w:lvl>
    <w:lvl w:ilvl="3" w:tplc="FE4667EA" w:tentative="1">
      <w:start w:val="1"/>
      <w:numFmt w:val="bullet"/>
      <w:lvlText w:val=""/>
      <w:lvlJc w:val="left"/>
      <w:pPr>
        <w:tabs>
          <w:tab w:val="num" w:pos="2880"/>
        </w:tabs>
        <w:ind w:left="2880" w:hanging="360"/>
      </w:pPr>
      <w:rPr>
        <w:rFonts w:ascii="Wingdings" w:hAnsi="Wingdings" w:hint="default"/>
      </w:rPr>
    </w:lvl>
    <w:lvl w:ilvl="4" w:tplc="E236C340" w:tentative="1">
      <w:start w:val="1"/>
      <w:numFmt w:val="bullet"/>
      <w:lvlText w:val=""/>
      <w:lvlJc w:val="left"/>
      <w:pPr>
        <w:tabs>
          <w:tab w:val="num" w:pos="3600"/>
        </w:tabs>
        <w:ind w:left="3600" w:hanging="360"/>
      </w:pPr>
      <w:rPr>
        <w:rFonts w:ascii="Wingdings" w:hAnsi="Wingdings" w:hint="default"/>
      </w:rPr>
    </w:lvl>
    <w:lvl w:ilvl="5" w:tplc="0BF65734" w:tentative="1">
      <w:start w:val="1"/>
      <w:numFmt w:val="bullet"/>
      <w:lvlText w:val=""/>
      <w:lvlJc w:val="left"/>
      <w:pPr>
        <w:tabs>
          <w:tab w:val="num" w:pos="4320"/>
        </w:tabs>
        <w:ind w:left="4320" w:hanging="360"/>
      </w:pPr>
      <w:rPr>
        <w:rFonts w:ascii="Wingdings" w:hAnsi="Wingdings" w:hint="default"/>
      </w:rPr>
    </w:lvl>
    <w:lvl w:ilvl="6" w:tplc="BBF43914" w:tentative="1">
      <w:start w:val="1"/>
      <w:numFmt w:val="bullet"/>
      <w:lvlText w:val=""/>
      <w:lvlJc w:val="left"/>
      <w:pPr>
        <w:tabs>
          <w:tab w:val="num" w:pos="5040"/>
        </w:tabs>
        <w:ind w:left="5040" w:hanging="360"/>
      </w:pPr>
      <w:rPr>
        <w:rFonts w:ascii="Wingdings" w:hAnsi="Wingdings" w:hint="default"/>
      </w:rPr>
    </w:lvl>
    <w:lvl w:ilvl="7" w:tplc="2C76F780" w:tentative="1">
      <w:start w:val="1"/>
      <w:numFmt w:val="bullet"/>
      <w:lvlText w:val=""/>
      <w:lvlJc w:val="left"/>
      <w:pPr>
        <w:tabs>
          <w:tab w:val="num" w:pos="5760"/>
        </w:tabs>
        <w:ind w:left="5760" w:hanging="360"/>
      </w:pPr>
      <w:rPr>
        <w:rFonts w:ascii="Wingdings" w:hAnsi="Wingdings" w:hint="default"/>
      </w:rPr>
    </w:lvl>
    <w:lvl w:ilvl="8" w:tplc="7A8CF000"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3F91EB2"/>
    <w:multiLevelType w:val="hybridMultilevel"/>
    <w:tmpl w:val="549EBC04"/>
    <w:lvl w:ilvl="0" w:tplc="B4781018">
      <w:start w:val="1"/>
      <w:numFmt w:val="bullet"/>
      <w:lvlText w:val="□"/>
      <w:lvlJc w:val="left"/>
      <w:pPr>
        <w:tabs>
          <w:tab w:val="num" w:pos="1448"/>
        </w:tabs>
        <w:ind w:left="1448" w:hanging="360"/>
      </w:pPr>
      <w:rPr>
        <w:rFonts w:ascii="Times New Roman" w:hAnsi="Times New Roman" w:cs="Times New Roman" w:hint="default"/>
      </w:rPr>
    </w:lvl>
    <w:lvl w:ilvl="1" w:tplc="040C0003" w:tentative="1">
      <w:start w:val="1"/>
      <w:numFmt w:val="bullet"/>
      <w:lvlText w:val="o"/>
      <w:lvlJc w:val="left"/>
      <w:pPr>
        <w:tabs>
          <w:tab w:val="num" w:pos="2168"/>
        </w:tabs>
        <w:ind w:left="2168" w:hanging="360"/>
      </w:pPr>
      <w:rPr>
        <w:rFonts w:ascii="Courier New" w:hAnsi="Courier New" w:cs="Courier New" w:hint="default"/>
      </w:rPr>
    </w:lvl>
    <w:lvl w:ilvl="2" w:tplc="040C0005" w:tentative="1">
      <w:start w:val="1"/>
      <w:numFmt w:val="bullet"/>
      <w:lvlText w:val=""/>
      <w:lvlJc w:val="left"/>
      <w:pPr>
        <w:tabs>
          <w:tab w:val="num" w:pos="2888"/>
        </w:tabs>
        <w:ind w:left="2888" w:hanging="360"/>
      </w:pPr>
      <w:rPr>
        <w:rFonts w:ascii="Wingdings" w:hAnsi="Wingdings" w:hint="default"/>
      </w:rPr>
    </w:lvl>
    <w:lvl w:ilvl="3" w:tplc="040C0001" w:tentative="1">
      <w:start w:val="1"/>
      <w:numFmt w:val="bullet"/>
      <w:lvlText w:val=""/>
      <w:lvlJc w:val="left"/>
      <w:pPr>
        <w:tabs>
          <w:tab w:val="num" w:pos="3608"/>
        </w:tabs>
        <w:ind w:left="3608" w:hanging="360"/>
      </w:pPr>
      <w:rPr>
        <w:rFonts w:ascii="Symbol" w:hAnsi="Symbol" w:hint="default"/>
      </w:rPr>
    </w:lvl>
    <w:lvl w:ilvl="4" w:tplc="040C0003" w:tentative="1">
      <w:start w:val="1"/>
      <w:numFmt w:val="bullet"/>
      <w:lvlText w:val="o"/>
      <w:lvlJc w:val="left"/>
      <w:pPr>
        <w:tabs>
          <w:tab w:val="num" w:pos="4328"/>
        </w:tabs>
        <w:ind w:left="4328" w:hanging="360"/>
      </w:pPr>
      <w:rPr>
        <w:rFonts w:ascii="Courier New" w:hAnsi="Courier New" w:cs="Courier New" w:hint="default"/>
      </w:rPr>
    </w:lvl>
    <w:lvl w:ilvl="5" w:tplc="040C0005" w:tentative="1">
      <w:start w:val="1"/>
      <w:numFmt w:val="bullet"/>
      <w:lvlText w:val=""/>
      <w:lvlJc w:val="left"/>
      <w:pPr>
        <w:tabs>
          <w:tab w:val="num" w:pos="5048"/>
        </w:tabs>
        <w:ind w:left="5048" w:hanging="360"/>
      </w:pPr>
      <w:rPr>
        <w:rFonts w:ascii="Wingdings" w:hAnsi="Wingdings" w:hint="default"/>
      </w:rPr>
    </w:lvl>
    <w:lvl w:ilvl="6" w:tplc="040C0001" w:tentative="1">
      <w:start w:val="1"/>
      <w:numFmt w:val="bullet"/>
      <w:lvlText w:val=""/>
      <w:lvlJc w:val="left"/>
      <w:pPr>
        <w:tabs>
          <w:tab w:val="num" w:pos="5768"/>
        </w:tabs>
        <w:ind w:left="5768" w:hanging="360"/>
      </w:pPr>
      <w:rPr>
        <w:rFonts w:ascii="Symbol" w:hAnsi="Symbol" w:hint="default"/>
      </w:rPr>
    </w:lvl>
    <w:lvl w:ilvl="7" w:tplc="040C0003" w:tentative="1">
      <w:start w:val="1"/>
      <w:numFmt w:val="bullet"/>
      <w:lvlText w:val="o"/>
      <w:lvlJc w:val="left"/>
      <w:pPr>
        <w:tabs>
          <w:tab w:val="num" w:pos="6488"/>
        </w:tabs>
        <w:ind w:left="6488" w:hanging="360"/>
      </w:pPr>
      <w:rPr>
        <w:rFonts w:ascii="Courier New" w:hAnsi="Courier New" w:cs="Courier New" w:hint="default"/>
      </w:rPr>
    </w:lvl>
    <w:lvl w:ilvl="8" w:tplc="040C0005" w:tentative="1">
      <w:start w:val="1"/>
      <w:numFmt w:val="bullet"/>
      <w:lvlText w:val=""/>
      <w:lvlJc w:val="left"/>
      <w:pPr>
        <w:tabs>
          <w:tab w:val="num" w:pos="7208"/>
        </w:tabs>
        <w:ind w:left="7208" w:hanging="360"/>
      </w:pPr>
      <w:rPr>
        <w:rFonts w:ascii="Wingdings" w:hAnsi="Wingdings" w:hint="default"/>
      </w:rPr>
    </w:lvl>
  </w:abstractNum>
  <w:abstractNum w:abstractNumId="12" w15:restartNumberingAfterBreak="0">
    <w:nsid w:val="6FF603FD"/>
    <w:multiLevelType w:val="hybridMultilevel"/>
    <w:tmpl w:val="6E508B00"/>
    <w:lvl w:ilvl="0" w:tplc="177EA398">
      <w:start w:val="1"/>
      <w:numFmt w:val="bullet"/>
      <w:lvlText w:val=""/>
      <w:lvlJc w:val="left"/>
      <w:pPr>
        <w:tabs>
          <w:tab w:val="num" w:pos="720"/>
        </w:tabs>
        <w:ind w:left="720" w:hanging="360"/>
      </w:pPr>
      <w:rPr>
        <w:rFonts w:ascii="Wingdings" w:hAnsi="Wingdings" w:hint="default"/>
      </w:rPr>
    </w:lvl>
    <w:lvl w:ilvl="1" w:tplc="9A7E3A68" w:tentative="1">
      <w:start w:val="1"/>
      <w:numFmt w:val="bullet"/>
      <w:lvlText w:val=""/>
      <w:lvlJc w:val="left"/>
      <w:pPr>
        <w:tabs>
          <w:tab w:val="num" w:pos="1440"/>
        </w:tabs>
        <w:ind w:left="1440" w:hanging="360"/>
      </w:pPr>
      <w:rPr>
        <w:rFonts w:ascii="Wingdings" w:hAnsi="Wingdings" w:hint="default"/>
      </w:rPr>
    </w:lvl>
    <w:lvl w:ilvl="2" w:tplc="13EA7258" w:tentative="1">
      <w:start w:val="1"/>
      <w:numFmt w:val="bullet"/>
      <w:lvlText w:val=""/>
      <w:lvlJc w:val="left"/>
      <w:pPr>
        <w:tabs>
          <w:tab w:val="num" w:pos="2160"/>
        </w:tabs>
        <w:ind w:left="2160" w:hanging="360"/>
      </w:pPr>
      <w:rPr>
        <w:rFonts w:ascii="Wingdings" w:hAnsi="Wingdings" w:hint="default"/>
      </w:rPr>
    </w:lvl>
    <w:lvl w:ilvl="3" w:tplc="FDA68ED0" w:tentative="1">
      <w:start w:val="1"/>
      <w:numFmt w:val="bullet"/>
      <w:lvlText w:val=""/>
      <w:lvlJc w:val="left"/>
      <w:pPr>
        <w:tabs>
          <w:tab w:val="num" w:pos="2880"/>
        </w:tabs>
        <w:ind w:left="2880" w:hanging="360"/>
      </w:pPr>
      <w:rPr>
        <w:rFonts w:ascii="Wingdings" w:hAnsi="Wingdings" w:hint="default"/>
      </w:rPr>
    </w:lvl>
    <w:lvl w:ilvl="4" w:tplc="5232D136" w:tentative="1">
      <w:start w:val="1"/>
      <w:numFmt w:val="bullet"/>
      <w:lvlText w:val=""/>
      <w:lvlJc w:val="left"/>
      <w:pPr>
        <w:tabs>
          <w:tab w:val="num" w:pos="3600"/>
        </w:tabs>
        <w:ind w:left="3600" w:hanging="360"/>
      </w:pPr>
      <w:rPr>
        <w:rFonts w:ascii="Wingdings" w:hAnsi="Wingdings" w:hint="default"/>
      </w:rPr>
    </w:lvl>
    <w:lvl w:ilvl="5" w:tplc="80C69D12" w:tentative="1">
      <w:start w:val="1"/>
      <w:numFmt w:val="bullet"/>
      <w:lvlText w:val=""/>
      <w:lvlJc w:val="left"/>
      <w:pPr>
        <w:tabs>
          <w:tab w:val="num" w:pos="4320"/>
        </w:tabs>
        <w:ind w:left="4320" w:hanging="360"/>
      </w:pPr>
      <w:rPr>
        <w:rFonts w:ascii="Wingdings" w:hAnsi="Wingdings" w:hint="default"/>
      </w:rPr>
    </w:lvl>
    <w:lvl w:ilvl="6" w:tplc="4104AE30" w:tentative="1">
      <w:start w:val="1"/>
      <w:numFmt w:val="bullet"/>
      <w:lvlText w:val=""/>
      <w:lvlJc w:val="left"/>
      <w:pPr>
        <w:tabs>
          <w:tab w:val="num" w:pos="5040"/>
        </w:tabs>
        <w:ind w:left="5040" w:hanging="360"/>
      </w:pPr>
      <w:rPr>
        <w:rFonts w:ascii="Wingdings" w:hAnsi="Wingdings" w:hint="default"/>
      </w:rPr>
    </w:lvl>
    <w:lvl w:ilvl="7" w:tplc="127223DE" w:tentative="1">
      <w:start w:val="1"/>
      <w:numFmt w:val="bullet"/>
      <w:lvlText w:val=""/>
      <w:lvlJc w:val="left"/>
      <w:pPr>
        <w:tabs>
          <w:tab w:val="num" w:pos="5760"/>
        </w:tabs>
        <w:ind w:left="5760" w:hanging="360"/>
      </w:pPr>
      <w:rPr>
        <w:rFonts w:ascii="Wingdings" w:hAnsi="Wingdings" w:hint="default"/>
      </w:rPr>
    </w:lvl>
    <w:lvl w:ilvl="8" w:tplc="49409B6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F512075"/>
    <w:multiLevelType w:val="hybridMultilevel"/>
    <w:tmpl w:val="533E0278"/>
    <w:lvl w:ilvl="0" w:tplc="7F1E3EEC">
      <w:numFmt w:val="bullet"/>
      <w:lvlText w:val=""/>
      <w:lvlJc w:val="left"/>
      <w:pPr>
        <w:ind w:left="720" w:hanging="360"/>
      </w:pPr>
      <w:rPr>
        <w:rFonts w:ascii="Symbol" w:eastAsia="Calibri"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840998335">
    <w:abstractNumId w:val="11"/>
  </w:num>
  <w:num w:numId="2" w16cid:durableId="1344941085">
    <w:abstractNumId w:val="6"/>
  </w:num>
  <w:num w:numId="3" w16cid:durableId="184175685">
    <w:abstractNumId w:val="5"/>
  </w:num>
  <w:num w:numId="4" w16cid:durableId="235633030">
    <w:abstractNumId w:val="13"/>
  </w:num>
  <w:num w:numId="5" w16cid:durableId="711613954">
    <w:abstractNumId w:val="0"/>
  </w:num>
  <w:num w:numId="6" w16cid:durableId="1659721586">
    <w:abstractNumId w:val="3"/>
  </w:num>
  <w:num w:numId="7" w16cid:durableId="1118178923">
    <w:abstractNumId w:val="4"/>
  </w:num>
  <w:num w:numId="8" w16cid:durableId="1782189943">
    <w:abstractNumId w:val="1"/>
  </w:num>
  <w:num w:numId="9" w16cid:durableId="834691157">
    <w:abstractNumId w:val="9"/>
  </w:num>
  <w:num w:numId="10" w16cid:durableId="800611186">
    <w:abstractNumId w:val="12"/>
  </w:num>
  <w:num w:numId="11" w16cid:durableId="824468859">
    <w:abstractNumId w:val="2"/>
  </w:num>
  <w:num w:numId="12" w16cid:durableId="1017660803">
    <w:abstractNumId w:val="7"/>
  </w:num>
  <w:num w:numId="13" w16cid:durableId="591938039">
    <w:abstractNumId w:val="10"/>
  </w:num>
  <w:num w:numId="14" w16cid:durableId="17159607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C31"/>
    <w:rsid w:val="00006298"/>
    <w:rsid w:val="00026375"/>
    <w:rsid w:val="000302E7"/>
    <w:rsid w:val="00032422"/>
    <w:rsid w:val="00037CDC"/>
    <w:rsid w:val="00041AB7"/>
    <w:rsid w:val="00052C0C"/>
    <w:rsid w:val="00056E1F"/>
    <w:rsid w:val="00075D68"/>
    <w:rsid w:val="00090A2B"/>
    <w:rsid w:val="00091C3C"/>
    <w:rsid w:val="000A74DF"/>
    <w:rsid w:val="000C5692"/>
    <w:rsid w:val="000D05D4"/>
    <w:rsid w:val="000E1586"/>
    <w:rsid w:val="00101C75"/>
    <w:rsid w:val="001066FA"/>
    <w:rsid w:val="00110B24"/>
    <w:rsid w:val="00113754"/>
    <w:rsid w:val="0013700D"/>
    <w:rsid w:val="00145DAE"/>
    <w:rsid w:val="0014777D"/>
    <w:rsid w:val="00147A40"/>
    <w:rsid w:val="00152297"/>
    <w:rsid w:val="00155BF9"/>
    <w:rsid w:val="00156D20"/>
    <w:rsid w:val="00160074"/>
    <w:rsid w:val="00162592"/>
    <w:rsid w:val="00174865"/>
    <w:rsid w:val="001815D4"/>
    <w:rsid w:val="001A26FB"/>
    <w:rsid w:val="001B75BE"/>
    <w:rsid w:val="001B7C16"/>
    <w:rsid w:val="001C39A9"/>
    <w:rsid w:val="001C79D6"/>
    <w:rsid w:val="001C7BFC"/>
    <w:rsid w:val="001E5F6E"/>
    <w:rsid w:val="001F1140"/>
    <w:rsid w:val="001F4D2E"/>
    <w:rsid w:val="00210875"/>
    <w:rsid w:val="00216F4E"/>
    <w:rsid w:val="0022008A"/>
    <w:rsid w:val="002276B3"/>
    <w:rsid w:val="002301DD"/>
    <w:rsid w:val="00235960"/>
    <w:rsid w:val="00243856"/>
    <w:rsid w:val="00246483"/>
    <w:rsid w:val="002572FA"/>
    <w:rsid w:val="00294501"/>
    <w:rsid w:val="00296399"/>
    <w:rsid w:val="002A65F3"/>
    <w:rsid w:val="002A7C9B"/>
    <w:rsid w:val="002B0A64"/>
    <w:rsid w:val="002B59B1"/>
    <w:rsid w:val="002C6536"/>
    <w:rsid w:val="002D1613"/>
    <w:rsid w:val="002D67D4"/>
    <w:rsid w:val="002E7015"/>
    <w:rsid w:val="00335CB2"/>
    <w:rsid w:val="00347436"/>
    <w:rsid w:val="003560B7"/>
    <w:rsid w:val="00380063"/>
    <w:rsid w:val="00386BD9"/>
    <w:rsid w:val="00392CEE"/>
    <w:rsid w:val="003977BC"/>
    <w:rsid w:val="003A1FF7"/>
    <w:rsid w:val="003B0F1D"/>
    <w:rsid w:val="003C2EB7"/>
    <w:rsid w:val="003E140C"/>
    <w:rsid w:val="003E35F9"/>
    <w:rsid w:val="003F460E"/>
    <w:rsid w:val="004433A5"/>
    <w:rsid w:val="00461D7B"/>
    <w:rsid w:val="0046779C"/>
    <w:rsid w:val="004710BE"/>
    <w:rsid w:val="00474179"/>
    <w:rsid w:val="00477D59"/>
    <w:rsid w:val="0049139E"/>
    <w:rsid w:val="004B32F7"/>
    <w:rsid w:val="004C1CC3"/>
    <w:rsid w:val="004D6EEC"/>
    <w:rsid w:val="004D74CD"/>
    <w:rsid w:val="004E05BE"/>
    <w:rsid w:val="004F659F"/>
    <w:rsid w:val="00500FE1"/>
    <w:rsid w:val="0050354E"/>
    <w:rsid w:val="00504100"/>
    <w:rsid w:val="00526DCC"/>
    <w:rsid w:val="00556357"/>
    <w:rsid w:val="00557FAF"/>
    <w:rsid w:val="00574039"/>
    <w:rsid w:val="00583732"/>
    <w:rsid w:val="00593087"/>
    <w:rsid w:val="005966A2"/>
    <w:rsid w:val="005D0CE2"/>
    <w:rsid w:val="005F5869"/>
    <w:rsid w:val="00602CBC"/>
    <w:rsid w:val="00612001"/>
    <w:rsid w:val="00621B0F"/>
    <w:rsid w:val="0063733C"/>
    <w:rsid w:val="0066618D"/>
    <w:rsid w:val="00667774"/>
    <w:rsid w:val="00671948"/>
    <w:rsid w:val="00672FDA"/>
    <w:rsid w:val="00673A7E"/>
    <w:rsid w:val="006832BB"/>
    <w:rsid w:val="006851FD"/>
    <w:rsid w:val="006A1C0A"/>
    <w:rsid w:val="006D2E86"/>
    <w:rsid w:val="006D57FE"/>
    <w:rsid w:val="006D66F9"/>
    <w:rsid w:val="006E1711"/>
    <w:rsid w:val="006E5F67"/>
    <w:rsid w:val="006F729C"/>
    <w:rsid w:val="00716008"/>
    <w:rsid w:val="00725D0A"/>
    <w:rsid w:val="00727BAC"/>
    <w:rsid w:val="00737026"/>
    <w:rsid w:val="00740FE6"/>
    <w:rsid w:val="007420BD"/>
    <w:rsid w:val="00751EEC"/>
    <w:rsid w:val="007701DF"/>
    <w:rsid w:val="00770908"/>
    <w:rsid w:val="007A4E35"/>
    <w:rsid w:val="007B1F0B"/>
    <w:rsid w:val="007B680D"/>
    <w:rsid w:val="007C0760"/>
    <w:rsid w:val="007C153F"/>
    <w:rsid w:val="007F5B9B"/>
    <w:rsid w:val="00806562"/>
    <w:rsid w:val="008176FD"/>
    <w:rsid w:val="00827DFD"/>
    <w:rsid w:val="00843830"/>
    <w:rsid w:val="008475BD"/>
    <w:rsid w:val="00851A01"/>
    <w:rsid w:val="0086114C"/>
    <w:rsid w:val="008643CE"/>
    <w:rsid w:val="00871744"/>
    <w:rsid w:val="00874E24"/>
    <w:rsid w:val="00894C0D"/>
    <w:rsid w:val="008B1E60"/>
    <w:rsid w:val="008B4418"/>
    <w:rsid w:val="008B6D62"/>
    <w:rsid w:val="008C1B88"/>
    <w:rsid w:val="008C1BD9"/>
    <w:rsid w:val="008E674C"/>
    <w:rsid w:val="008F7E31"/>
    <w:rsid w:val="009316A4"/>
    <w:rsid w:val="00940938"/>
    <w:rsid w:val="0098708D"/>
    <w:rsid w:val="009A125A"/>
    <w:rsid w:val="009F43BB"/>
    <w:rsid w:val="00A04CA7"/>
    <w:rsid w:val="00A1005A"/>
    <w:rsid w:val="00A109AD"/>
    <w:rsid w:val="00A30F5B"/>
    <w:rsid w:val="00A358F6"/>
    <w:rsid w:val="00A454AE"/>
    <w:rsid w:val="00A46B72"/>
    <w:rsid w:val="00A60B67"/>
    <w:rsid w:val="00A62B44"/>
    <w:rsid w:val="00A7291E"/>
    <w:rsid w:val="00A733E8"/>
    <w:rsid w:val="00A75C31"/>
    <w:rsid w:val="00A7720E"/>
    <w:rsid w:val="00A80696"/>
    <w:rsid w:val="00A820F9"/>
    <w:rsid w:val="00A91F46"/>
    <w:rsid w:val="00AB2AF4"/>
    <w:rsid w:val="00AC0267"/>
    <w:rsid w:val="00AC29D7"/>
    <w:rsid w:val="00AC5BED"/>
    <w:rsid w:val="00AD34EC"/>
    <w:rsid w:val="00AE6C1D"/>
    <w:rsid w:val="00AF3523"/>
    <w:rsid w:val="00B1611F"/>
    <w:rsid w:val="00B1647C"/>
    <w:rsid w:val="00B30A21"/>
    <w:rsid w:val="00B4596B"/>
    <w:rsid w:val="00B61D1A"/>
    <w:rsid w:val="00B778F2"/>
    <w:rsid w:val="00BA3857"/>
    <w:rsid w:val="00BC3F91"/>
    <w:rsid w:val="00BF146C"/>
    <w:rsid w:val="00BF2D68"/>
    <w:rsid w:val="00C07EE1"/>
    <w:rsid w:val="00C14F75"/>
    <w:rsid w:val="00C22EA6"/>
    <w:rsid w:val="00C515EE"/>
    <w:rsid w:val="00C61F61"/>
    <w:rsid w:val="00C82E4B"/>
    <w:rsid w:val="00C92408"/>
    <w:rsid w:val="00CC32F9"/>
    <w:rsid w:val="00CD5CE4"/>
    <w:rsid w:val="00CE52AC"/>
    <w:rsid w:val="00CF0CBC"/>
    <w:rsid w:val="00D10653"/>
    <w:rsid w:val="00D30C3A"/>
    <w:rsid w:val="00D356B0"/>
    <w:rsid w:val="00D37EF4"/>
    <w:rsid w:val="00D45829"/>
    <w:rsid w:val="00D53FF9"/>
    <w:rsid w:val="00D551F6"/>
    <w:rsid w:val="00D726D9"/>
    <w:rsid w:val="00D75840"/>
    <w:rsid w:val="00D91408"/>
    <w:rsid w:val="00D94E46"/>
    <w:rsid w:val="00DC118F"/>
    <w:rsid w:val="00DD2E9D"/>
    <w:rsid w:val="00DE3156"/>
    <w:rsid w:val="00DE33F3"/>
    <w:rsid w:val="00E0223E"/>
    <w:rsid w:val="00E06396"/>
    <w:rsid w:val="00E06AEB"/>
    <w:rsid w:val="00E1212E"/>
    <w:rsid w:val="00E16420"/>
    <w:rsid w:val="00E16D46"/>
    <w:rsid w:val="00E171AC"/>
    <w:rsid w:val="00E215D0"/>
    <w:rsid w:val="00E30382"/>
    <w:rsid w:val="00E30736"/>
    <w:rsid w:val="00E40847"/>
    <w:rsid w:val="00E43507"/>
    <w:rsid w:val="00E43D09"/>
    <w:rsid w:val="00E53978"/>
    <w:rsid w:val="00E70CA6"/>
    <w:rsid w:val="00E72E3C"/>
    <w:rsid w:val="00E865C8"/>
    <w:rsid w:val="00E86C5A"/>
    <w:rsid w:val="00EF4F77"/>
    <w:rsid w:val="00EF6B20"/>
    <w:rsid w:val="00F101E2"/>
    <w:rsid w:val="00F14741"/>
    <w:rsid w:val="00F21CF9"/>
    <w:rsid w:val="00F37E33"/>
    <w:rsid w:val="00F44BB6"/>
    <w:rsid w:val="00F50328"/>
    <w:rsid w:val="00F55DB4"/>
    <w:rsid w:val="00F65778"/>
    <w:rsid w:val="00F704B1"/>
    <w:rsid w:val="00F7232D"/>
    <w:rsid w:val="00F9618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AC983"/>
  <w15:docId w15:val="{F4275B96-0CB6-4B01-9D90-BD29A83B5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396"/>
    <w:pPr>
      <w:contextualSpacing/>
      <w:jc w:val="both"/>
    </w:pPr>
    <w:rPr>
      <w:rFonts w:ascii="Arial" w:hAnsi="Arial"/>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A75C3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tte">
    <w:name w:val="header"/>
    <w:basedOn w:val="Normal"/>
    <w:link w:val="En-tteCar"/>
    <w:uiPriority w:val="99"/>
    <w:unhideWhenUsed/>
    <w:rsid w:val="00671948"/>
    <w:pPr>
      <w:tabs>
        <w:tab w:val="center" w:pos="4536"/>
        <w:tab w:val="right" w:pos="9072"/>
      </w:tabs>
    </w:pPr>
  </w:style>
  <w:style w:type="character" w:customStyle="1" w:styleId="En-tteCar">
    <w:name w:val="En-tête Car"/>
    <w:link w:val="En-tte"/>
    <w:uiPriority w:val="99"/>
    <w:semiHidden/>
    <w:rsid w:val="00671948"/>
    <w:rPr>
      <w:rFonts w:ascii="Arial" w:hAnsi="Arial"/>
    </w:rPr>
  </w:style>
  <w:style w:type="paragraph" w:styleId="Pieddepage">
    <w:name w:val="footer"/>
    <w:basedOn w:val="Normal"/>
    <w:link w:val="PieddepageCar"/>
    <w:uiPriority w:val="99"/>
    <w:unhideWhenUsed/>
    <w:rsid w:val="00671948"/>
    <w:pPr>
      <w:tabs>
        <w:tab w:val="center" w:pos="4536"/>
        <w:tab w:val="right" w:pos="9072"/>
      </w:tabs>
    </w:pPr>
  </w:style>
  <w:style w:type="character" w:customStyle="1" w:styleId="PieddepageCar">
    <w:name w:val="Pied de page Car"/>
    <w:link w:val="Pieddepage"/>
    <w:uiPriority w:val="99"/>
    <w:rsid w:val="00671948"/>
    <w:rPr>
      <w:rFonts w:ascii="Arial" w:hAnsi="Arial"/>
    </w:rPr>
  </w:style>
  <w:style w:type="paragraph" w:styleId="Corpsdetexte">
    <w:name w:val="Body Text"/>
    <w:basedOn w:val="Normal"/>
    <w:link w:val="CorpsdetexteCar"/>
    <w:rsid w:val="004D74CD"/>
    <w:pPr>
      <w:contextualSpacing w:val="0"/>
      <w:jc w:val="left"/>
    </w:pPr>
    <w:rPr>
      <w:rFonts w:ascii="Comic Sans MS" w:eastAsia="SimSun" w:hAnsi="Comic Sans MS" w:cs="Times New (W1)"/>
      <w:sz w:val="20"/>
      <w:szCs w:val="20"/>
      <w:lang w:eastAsia="zh-CN"/>
    </w:rPr>
  </w:style>
  <w:style w:type="character" w:customStyle="1" w:styleId="CorpsdetexteCar">
    <w:name w:val="Corps de texte Car"/>
    <w:link w:val="Corpsdetexte"/>
    <w:rsid w:val="004D74CD"/>
    <w:rPr>
      <w:rFonts w:ascii="Comic Sans MS" w:eastAsia="SimSun" w:hAnsi="Comic Sans MS" w:cs="Times New (W1)"/>
      <w:sz w:val="20"/>
      <w:szCs w:val="20"/>
      <w:lang w:eastAsia="zh-CN"/>
    </w:rPr>
  </w:style>
  <w:style w:type="paragraph" w:styleId="Textedebulles">
    <w:name w:val="Balloon Text"/>
    <w:basedOn w:val="Normal"/>
    <w:link w:val="TextedebullesCar"/>
    <w:uiPriority w:val="99"/>
    <w:semiHidden/>
    <w:unhideWhenUsed/>
    <w:rsid w:val="003C2EB7"/>
    <w:rPr>
      <w:rFonts w:ascii="Tahoma" w:hAnsi="Tahoma" w:cs="Tahoma"/>
      <w:sz w:val="16"/>
      <w:szCs w:val="16"/>
    </w:rPr>
  </w:style>
  <w:style w:type="character" w:customStyle="1" w:styleId="TextedebullesCar">
    <w:name w:val="Texte de bulles Car"/>
    <w:link w:val="Textedebulles"/>
    <w:uiPriority w:val="99"/>
    <w:semiHidden/>
    <w:rsid w:val="003C2EB7"/>
    <w:rPr>
      <w:rFonts w:ascii="Tahoma" w:hAnsi="Tahoma" w:cs="Tahoma"/>
      <w:sz w:val="16"/>
      <w:szCs w:val="16"/>
    </w:rPr>
  </w:style>
  <w:style w:type="paragraph" w:styleId="Paragraphedeliste">
    <w:name w:val="List Paragraph"/>
    <w:basedOn w:val="Normal"/>
    <w:uiPriority w:val="34"/>
    <w:qFormat/>
    <w:rsid w:val="00380063"/>
    <w:pPr>
      <w:ind w:left="720"/>
    </w:pPr>
  </w:style>
  <w:style w:type="character" w:styleId="Lienhypertexte">
    <w:name w:val="Hyperlink"/>
    <w:basedOn w:val="Policepardfaut"/>
    <w:uiPriority w:val="99"/>
    <w:unhideWhenUsed/>
    <w:rsid w:val="00B164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751283">
      <w:bodyDiv w:val="1"/>
      <w:marLeft w:val="0"/>
      <w:marRight w:val="0"/>
      <w:marTop w:val="0"/>
      <w:marBottom w:val="0"/>
      <w:divBdr>
        <w:top w:val="none" w:sz="0" w:space="0" w:color="auto"/>
        <w:left w:val="none" w:sz="0" w:space="0" w:color="auto"/>
        <w:bottom w:val="none" w:sz="0" w:space="0" w:color="auto"/>
        <w:right w:val="none" w:sz="0" w:space="0" w:color="auto"/>
      </w:divBdr>
      <w:divsChild>
        <w:div w:id="1407874775">
          <w:marLeft w:val="1066"/>
          <w:marRight w:val="0"/>
          <w:marTop w:val="96"/>
          <w:marBottom w:val="0"/>
          <w:divBdr>
            <w:top w:val="none" w:sz="0" w:space="0" w:color="auto"/>
            <w:left w:val="none" w:sz="0" w:space="0" w:color="auto"/>
            <w:bottom w:val="none" w:sz="0" w:space="0" w:color="auto"/>
            <w:right w:val="none" w:sz="0" w:space="0" w:color="auto"/>
          </w:divBdr>
        </w:div>
        <w:div w:id="490368355">
          <w:marLeft w:val="1066"/>
          <w:marRight w:val="0"/>
          <w:marTop w:val="96"/>
          <w:marBottom w:val="0"/>
          <w:divBdr>
            <w:top w:val="none" w:sz="0" w:space="0" w:color="auto"/>
            <w:left w:val="none" w:sz="0" w:space="0" w:color="auto"/>
            <w:bottom w:val="none" w:sz="0" w:space="0" w:color="auto"/>
            <w:right w:val="none" w:sz="0" w:space="0" w:color="auto"/>
          </w:divBdr>
        </w:div>
        <w:div w:id="1999384901">
          <w:marLeft w:val="1066"/>
          <w:marRight w:val="0"/>
          <w:marTop w:val="96"/>
          <w:marBottom w:val="0"/>
          <w:divBdr>
            <w:top w:val="none" w:sz="0" w:space="0" w:color="auto"/>
            <w:left w:val="none" w:sz="0" w:space="0" w:color="auto"/>
            <w:bottom w:val="none" w:sz="0" w:space="0" w:color="auto"/>
            <w:right w:val="none" w:sz="0" w:space="0" w:color="auto"/>
          </w:divBdr>
        </w:div>
      </w:divsChild>
    </w:div>
    <w:div w:id="975259726">
      <w:bodyDiv w:val="1"/>
      <w:marLeft w:val="0"/>
      <w:marRight w:val="0"/>
      <w:marTop w:val="0"/>
      <w:marBottom w:val="0"/>
      <w:divBdr>
        <w:top w:val="none" w:sz="0" w:space="0" w:color="auto"/>
        <w:left w:val="none" w:sz="0" w:space="0" w:color="auto"/>
        <w:bottom w:val="none" w:sz="0" w:space="0" w:color="auto"/>
        <w:right w:val="none" w:sz="0" w:space="0" w:color="auto"/>
      </w:divBdr>
      <w:divsChild>
        <w:div w:id="1752005918">
          <w:marLeft w:val="590"/>
          <w:marRight w:val="0"/>
          <w:marTop w:val="91"/>
          <w:marBottom w:val="91"/>
          <w:divBdr>
            <w:top w:val="none" w:sz="0" w:space="0" w:color="auto"/>
            <w:left w:val="none" w:sz="0" w:space="0" w:color="auto"/>
            <w:bottom w:val="none" w:sz="0" w:space="0" w:color="auto"/>
            <w:right w:val="none" w:sz="0" w:space="0" w:color="auto"/>
          </w:divBdr>
        </w:div>
        <w:div w:id="1560362746">
          <w:marLeft w:val="1066"/>
          <w:marRight w:val="0"/>
          <w:marTop w:val="91"/>
          <w:marBottom w:val="91"/>
          <w:divBdr>
            <w:top w:val="none" w:sz="0" w:space="0" w:color="auto"/>
            <w:left w:val="none" w:sz="0" w:space="0" w:color="auto"/>
            <w:bottom w:val="none" w:sz="0" w:space="0" w:color="auto"/>
            <w:right w:val="none" w:sz="0" w:space="0" w:color="auto"/>
          </w:divBdr>
        </w:div>
        <w:div w:id="876164145">
          <w:marLeft w:val="1066"/>
          <w:marRight w:val="0"/>
          <w:marTop w:val="91"/>
          <w:marBottom w:val="91"/>
          <w:divBdr>
            <w:top w:val="none" w:sz="0" w:space="0" w:color="auto"/>
            <w:left w:val="none" w:sz="0" w:space="0" w:color="auto"/>
            <w:bottom w:val="none" w:sz="0" w:space="0" w:color="auto"/>
            <w:right w:val="none" w:sz="0" w:space="0" w:color="auto"/>
          </w:divBdr>
        </w:div>
        <w:div w:id="2030594714">
          <w:marLeft w:val="1066"/>
          <w:marRight w:val="0"/>
          <w:marTop w:val="91"/>
          <w:marBottom w:val="91"/>
          <w:divBdr>
            <w:top w:val="none" w:sz="0" w:space="0" w:color="auto"/>
            <w:left w:val="none" w:sz="0" w:space="0" w:color="auto"/>
            <w:bottom w:val="none" w:sz="0" w:space="0" w:color="auto"/>
            <w:right w:val="none" w:sz="0" w:space="0" w:color="auto"/>
          </w:divBdr>
        </w:div>
      </w:divsChild>
    </w:div>
    <w:div w:id="1907183458">
      <w:bodyDiv w:val="1"/>
      <w:marLeft w:val="0"/>
      <w:marRight w:val="0"/>
      <w:marTop w:val="0"/>
      <w:marBottom w:val="0"/>
      <w:divBdr>
        <w:top w:val="none" w:sz="0" w:space="0" w:color="auto"/>
        <w:left w:val="none" w:sz="0" w:space="0" w:color="auto"/>
        <w:bottom w:val="none" w:sz="0" w:space="0" w:color="auto"/>
        <w:right w:val="none" w:sz="0" w:space="0" w:color="auto"/>
      </w:divBdr>
      <w:divsChild>
        <w:div w:id="1986733675">
          <w:marLeft w:val="590"/>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3</Pages>
  <Words>1113</Words>
  <Characters>6127</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Frédéric Capelle</dc:creator>
  <cp:lastModifiedBy>Anaïs CAÇOTE</cp:lastModifiedBy>
  <cp:revision>9</cp:revision>
  <cp:lastPrinted>2021-11-18T14:39:00Z</cp:lastPrinted>
  <dcterms:created xsi:type="dcterms:W3CDTF">2023-01-05T13:45:00Z</dcterms:created>
  <dcterms:modified xsi:type="dcterms:W3CDTF">2025-01-29T12:56:00Z</dcterms:modified>
</cp:coreProperties>
</file>